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9571"/>
      </w:tblGrid>
      <w:tr w:rsidR="00786D68" w:rsidRPr="00724A18" w:rsidTr="00786D68">
        <w:tc>
          <w:tcPr>
            <w:tcW w:w="1750" w:type="pct"/>
            <w:tcMar>
              <w:top w:w="0" w:type="dxa"/>
              <w:left w:w="108" w:type="dxa"/>
              <w:bottom w:w="0" w:type="dxa"/>
              <w:right w:w="108" w:type="dxa"/>
            </w:tcMar>
            <w:hideMark/>
          </w:tcPr>
          <w:p w:rsidR="00786D68" w:rsidRPr="00724A18" w:rsidRDefault="00D739C4" w:rsidP="00D739C4">
            <w:pPr>
              <w:spacing w:after="0" w:line="240" w:lineRule="auto"/>
              <w:ind w:firstLine="709"/>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2-тиркеме</w:t>
            </w:r>
            <w:r>
              <w:rPr>
                <w:rFonts w:ascii="Times New Roman" w:eastAsiaTheme="minorEastAsia" w:hAnsi="Times New Roman" w:cs="Times New Roman"/>
                <w:sz w:val="28"/>
                <w:szCs w:val="28"/>
                <w:lang w:eastAsia="ru-RU"/>
              </w:rPr>
              <w:t xml:space="preserve">                                                                                                                                                                                                                                                </w:t>
            </w:r>
          </w:p>
        </w:tc>
      </w:tr>
    </w:tbl>
    <w:p w:rsidR="007C7FBA" w:rsidRPr="007C7FBA" w:rsidRDefault="007C7FBA" w:rsidP="00D6744C">
      <w:pPr>
        <w:spacing w:after="0" w:line="240" w:lineRule="auto"/>
        <w:ind w:left="1134" w:right="1134" w:firstLine="709"/>
        <w:jc w:val="center"/>
        <w:rPr>
          <w:rFonts w:ascii="Times New Roman" w:eastAsiaTheme="minorEastAsia" w:hAnsi="Times New Roman" w:cs="Times New Roman"/>
          <w:b/>
          <w:bCs/>
          <w:sz w:val="28"/>
          <w:szCs w:val="28"/>
          <w:lang w:val="ky-KG" w:eastAsia="ru-RU"/>
        </w:rPr>
      </w:pPr>
      <w:r>
        <w:rPr>
          <w:rFonts w:ascii="Times New Roman" w:eastAsiaTheme="minorEastAsia" w:hAnsi="Times New Roman" w:cs="Times New Roman"/>
          <w:b/>
          <w:bCs/>
          <w:sz w:val="28"/>
          <w:szCs w:val="28"/>
          <w:lang w:val="ky-KG" w:eastAsia="ru-RU"/>
        </w:rPr>
        <w:t xml:space="preserve"> </w:t>
      </w:r>
    </w:p>
    <w:p w:rsidR="00DD2CBF" w:rsidRPr="00DC0FB8" w:rsidRDefault="007C7FBA" w:rsidP="00D6744C">
      <w:pPr>
        <w:spacing w:after="0" w:line="240" w:lineRule="auto"/>
        <w:jc w:val="center"/>
        <w:rPr>
          <w:rFonts w:ascii="Times New Roman" w:eastAsiaTheme="minorEastAsia" w:hAnsi="Times New Roman" w:cs="Times New Roman"/>
          <w:b/>
          <w:bCs/>
          <w:sz w:val="28"/>
          <w:szCs w:val="28"/>
          <w:lang w:val="ky-KG" w:eastAsia="ru-RU"/>
        </w:rPr>
      </w:pPr>
      <w:r w:rsidRPr="00DC0FB8">
        <w:rPr>
          <w:rFonts w:ascii="Times New Roman" w:hAnsi="Times New Roman" w:cs="Times New Roman"/>
          <w:sz w:val="28"/>
          <w:szCs w:val="28"/>
          <w:lang w:val="ky-KG"/>
        </w:rPr>
        <w:t xml:space="preserve"> </w:t>
      </w:r>
      <w:r w:rsidRPr="00DC0FB8">
        <w:rPr>
          <w:rFonts w:ascii="Times New Roman" w:eastAsiaTheme="minorEastAsia" w:hAnsi="Times New Roman" w:cs="Times New Roman"/>
          <w:b/>
          <w:bCs/>
          <w:sz w:val="28"/>
          <w:szCs w:val="28"/>
          <w:lang w:val="ky-KG" w:eastAsia="ru-RU"/>
        </w:rPr>
        <w:t xml:space="preserve">Өлчөө каражаттарынын жана стандарттык үлгүлөрдүн </w:t>
      </w:r>
    </w:p>
    <w:p w:rsidR="007C7FBA" w:rsidRPr="00DC0FB8" w:rsidRDefault="007C7FBA" w:rsidP="00D6744C">
      <w:pPr>
        <w:spacing w:after="0" w:line="240" w:lineRule="auto"/>
        <w:jc w:val="center"/>
        <w:rPr>
          <w:rFonts w:ascii="Times New Roman" w:eastAsiaTheme="minorEastAsia" w:hAnsi="Times New Roman" w:cs="Times New Roman"/>
          <w:b/>
          <w:bCs/>
          <w:sz w:val="28"/>
          <w:szCs w:val="28"/>
          <w:lang w:val="ky-KG" w:eastAsia="ru-RU"/>
        </w:rPr>
      </w:pPr>
      <w:r w:rsidRPr="00DC0FB8">
        <w:rPr>
          <w:rFonts w:ascii="Times New Roman" w:eastAsiaTheme="minorEastAsia" w:hAnsi="Times New Roman" w:cs="Times New Roman"/>
          <w:b/>
          <w:bCs/>
          <w:sz w:val="28"/>
          <w:szCs w:val="28"/>
          <w:lang w:val="ky-KG" w:eastAsia="ru-RU"/>
        </w:rPr>
        <w:t>мамлекеттик реестрин жүргүзүү тартиби жөнүндө</w:t>
      </w:r>
    </w:p>
    <w:p w:rsidR="00786D68" w:rsidRPr="00DC0FB8" w:rsidRDefault="007C7FBA" w:rsidP="00D6744C">
      <w:pPr>
        <w:spacing w:after="0" w:line="240" w:lineRule="auto"/>
        <w:jc w:val="center"/>
        <w:rPr>
          <w:rFonts w:ascii="Times New Roman" w:eastAsiaTheme="minorEastAsia" w:hAnsi="Times New Roman" w:cs="Times New Roman"/>
          <w:b/>
          <w:bCs/>
          <w:sz w:val="28"/>
          <w:szCs w:val="28"/>
          <w:lang w:val="ky-KG" w:eastAsia="ru-RU"/>
        </w:rPr>
      </w:pPr>
      <w:r w:rsidRPr="00DC0FB8">
        <w:rPr>
          <w:rFonts w:ascii="Times New Roman" w:eastAsiaTheme="minorEastAsia" w:hAnsi="Times New Roman" w:cs="Times New Roman"/>
          <w:b/>
          <w:bCs/>
          <w:sz w:val="28"/>
          <w:szCs w:val="28"/>
          <w:lang w:val="ky-KG" w:eastAsia="ru-RU"/>
        </w:rPr>
        <w:t>ЖОБО</w:t>
      </w:r>
    </w:p>
    <w:p w:rsidR="007C7FBA" w:rsidRPr="00DC0FB8" w:rsidRDefault="007C7FBA" w:rsidP="00D6744C">
      <w:pPr>
        <w:spacing w:after="0" w:line="240" w:lineRule="auto"/>
        <w:ind w:firstLine="709"/>
        <w:jc w:val="center"/>
        <w:rPr>
          <w:rFonts w:ascii="Times New Roman" w:eastAsiaTheme="minorEastAsia" w:hAnsi="Times New Roman" w:cs="Times New Roman"/>
          <w:sz w:val="28"/>
          <w:szCs w:val="28"/>
          <w:lang w:val="ky-KG" w:eastAsia="ru-RU"/>
        </w:rPr>
      </w:pPr>
    </w:p>
    <w:p w:rsidR="00F0164D" w:rsidRPr="00DC0FB8" w:rsidRDefault="00F0164D" w:rsidP="00D6744C">
      <w:pPr>
        <w:spacing w:after="0" w:line="240" w:lineRule="auto"/>
        <w:ind w:firstLine="709"/>
        <w:jc w:val="center"/>
        <w:rPr>
          <w:rFonts w:ascii="Times New Roman" w:eastAsiaTheme="minorEastAsia" w:hAnsi="Times New Roman" w:cs="Times New Roman"/>
          <w:b/>
          <w:bCs/>
          <w:sz w:val="28"/>
          <w:szCs w:val="28"/>
          <w:lang w:val="ky-KG" w:eastAsia="ru-RU"/>
        </w:rPr>
      </w:pPr>
      <w:bookmarkStart w:id="0" w:name="r1"/>
      <w:bookmarkEnd w:id="0"/>
      <w:r w:rsidRPr="00DC0FB8">
        <w:rPr>
          <w:rFonts w:ascii="Times New Roman" w:eastAsiaTheme="minorEastAsia" w:hAnsi="Times New Roman" w:cs="Times New Roman"/>
          <w:b/>
          <w:bCs/>
          <w:sz w:val="28"/>
          <w:szCs w:val="28"/>
          <w:lang w:val="ky-KG" w:eastAsia="ru-RU"/>
        </w:rPr>
        <w:t>1. Жалпы жоболор</w:t>
      </w:r>
    </w:p>
    <w:p w:rsidR="00786D68" w:rsidRPr="00DC0FB8" w:rsidRDefault="00F0164D" w:rsidP="00D6744C">
      <w:pPr>
        <w:spacing w:after="0" w:line="240" w:lineRule="auto"/>
        <w:ind w:firstLine="709"/>
        <w:jc w:val="both"/>
        <w:rPr>
          <w:rFonts w:ascii="Times New Roman" w:eastAsiaTheme="minorEastAsia" w:hAnsi="Times New Roman" w:cs="Times New Roman"/>
          <w:bCs/>
          <w:sz w:val="28"/>
          <w:szCs w:val="28"/>
          <w:lang w:val="ky-KG" w:eastAsia="ru-RU"/>
        </w:rPr>
      </w:pPr>
      <w:r w:rsidRPr="00DC0FB8">
        <w:rPr>
          <w:rFonts w:ascii="Times New Roman" w:eastAsiaTheme="minorEastAsia" w:hAnsi="Times New Roman" w:cs="Times New Roman"/>
          <w:bCs/>
          <w:sz w:val="28"/>
          <w:szCs w:val="28"/>
          <w:lang w:val="ky-KG" w:eastAsia="ru-RU"/>
        </w:rPr>
        <w:t>1. Ушул  Өлчөө каражаттарынын жана стандарттык үлгүлөрдүн мамлекеттик реестрин жүргүзүү тартиби жөнүндө жобо (мындан ары - Жобо)  "Өлчөө бирдейлигин камсыз кылуу жөнүндө" Кыргыз Республикасынын Мыйзамына ылайык мамлекеттик жөнгө салуу чөйрөсүндө колдонулууга тийиш болгон Кыргыз Республикасында чыгарылган жана импорт боюнча алынып келинген өлчөө каражаттарынын жана стандарттык үлгүлөрдүн мамлекеттик реестрин (мындан ары - Мамлекеттик реестр) жүргүзүү тартибин белгилейт.</w:t>
      </w:r>
    </w:p>
    <w:p w:rsidR="00F0164D" w:rsidRPr="00DC0FB8" w:rsidRDefault="00F0164D" w:rsidP="00D6744C">
      <w:pPr>
        <w:spacing w:after="0" w:line="240" w:lineRule="auto"/>
        <w:ind w:firstLine="709"/>
        <w:jc w:val="both"/>
        <w:rPr>
          <w:rFonts w:ascii="Times New Roman" w:eastAsiaTheme="minorEastAsia" w:hAnsi="Times New Roman" w:cs="Times New Roman"/>
          <w:bCs/>
          <w:sz w:val="28"/>
          <w:szCs w:val="28"/>
          <w:lang w:val="ky-KG" w:eastAsia="ru-RU"/>
        </w:rPr>
      </w:pPr>
      <w:r w:rsidRPr="00DC0FB8">
        <w:rPr>
          <w:rFonts w:ascii="Times New Roman" w:eastAsiaTheme="minorEastAsia" w:hAnsi="Times New Roman" w:cs="Times New Roman"/>
          <w:bCs/>
          <w:sz w:val="28"/>
          <w:szCs w:val="28"/>
          <w:lang w:val="ky-KG" w:eastAsia="ru-RU"/>
        </w:rPr>
        <w:t>2. Бул Жободо пайдаланылуучу түшүнүктөр:</w:t>
      </w:r>
    </w:p>
    <w:p w:rsidR="00F0164D" w:rsidRPr="00D6744C" w:rsidRDefault="00F0164D" w:rsidP="00D6744C">
      <w:pPr>
        <w:spacing w:after="0" w:line="240" w:lineRule="auto"/>
        <w:ind w:firstLine="709"/>
        <w:jc w:val="both"/>
        <w:rPr>
          <w:rFonts w:ascii="Times New Roman" w:eastAsiaTheme="minorEastAsia" w:hAnsi="Times New Roman" w:cs="Times New Roman"/>
          <w:bCs/>
          <w:sz w:val="28"/>
          <w:szCs w:val="28"/>
          <w:lang w:val="ky-KG" w:eastAsia="ru-RU"/>
        </w:rPr>
      </w:pPr>
      <w:r w:rsidRPr="00D6744C">
        <w:rPr>
          <w:rFonts w:ascii="Times New Roman" w:eastAsiaTheme="minorEastAsia" w:hAnsi="Times New Roman" w:cs="Times New Roman"/>
          <w:bCs/>
          <w:sz w:val="28"/>
          <w:szCs w:val="28"/>
          <w:lang w:val="ky-KG" w:eastAsia="ru-RU"/>
        </w:rPr>
        <w:t>Мамлекеттик реестр - бул  изилдөө жол-жобосунан өткөн өлчөө каражаттарынын жана стандарттык үлгүлөрдүн жана өлчөө каражаттарынын бекитилген типтерин каттоо жөнүндө жазуу белгиленген формада ишке ашырылган китеп. Мамлекеттик реестр журнал түрүндө жүргүзүлөт;</w:t>
      </w:r>
    </w:p>
    <w:p w:rsidR="00F0164D" w:rsidRPr="00D6744C" w:rsidRDefault="00F0164D" w:rsidP="00D6744C">
      <w:pPr>
        <w:spacing w:after="0" w:line="240" w:lineRule="auto"/>
        <w:ind w:firstLine="709"/>
        <w:jc w:val="both"/>
        <w:rPr>
          <w:rFonts w:ascii="Times New Roman" w:eastAsiaTheme="minorEastAsia" w:hAnsi="Times New Roman" w:cs="Times New Roman"/>
          <w:bCs/>
          <w:sz w:val="28"/>
          <w:szCs w:val="28"/>
          <w:lang w:val="ky-KG" w:eastAsia="ru-RU"/>
        </w:rPr>
      </w:pPr>
      <w:r w:rsidRPr="00D6744C">
        <w:rPr>
          <w:rFonts w:ascii="Times New Roman" w:eastAsiaTheme="minorEastAsia" w:hAnsi="Times New Roman" w:cs="Times New Roman"/>
          <w:bCs/>
          <w:sz w:val="28"/>
          <w:szCs w:val="28"/>
          <w:lang w:val="ky-KG" w:eastAsia="ru-RU"/>
        </w:rPr>
        <w:t>бекитилген өлчөө каражаттарын жана стандарттык үлгүлөрдү каттоо - бул бир эле убакта каттоо номерин ыйгаруу менен тастыктамада камтылган маалыматтарды Мамлекеттик реестрге киргизүү;</w:t>
      </w:r>
    </w:p>
    <w:p w:rsidR="00612293" w:rsidRPr="00D6744C" w:rsidRDefault="00334735" w:rsidP="00D6744C">
      <w:pPr>
        <w:spacing w:after="0" w:line="240" w:lineRule="auto"/>
        <w:ind w:firstLine="709"/>
        <w:jc w:val="both"/>
        <w:rPr>
          <w:rFonts w:ascii="Times New Roman" w:eastAsiaTheme="minorEastAsia" w:hAnsi="Times New Roman" w:cs="Times New Roman"/>
          <w:bCs/>
          <w:sz w:val="28"/>
          <w:szCs w:val="28"/>
          <w:lang w:val="ky-KG" w:eastAsia="ru-RU"/>
        </w:rPr>
      </w:pPr>
      <w:r w:rsidRPr="00D6744C">
        <w:rPr>
          <w:rFonts w:ascii="Times New Roman" w:eastAsiaTheme="minorEastAsia" w:hAnsi="Times New Roman" w:cs="Times New Roman"/>
          <w:bCs/>
          <w:sz w:val="28"/>
          <w:szCs w:val="28"/>
          <w:lang w:val="ky-KG" w:eastAsia="ru-RU"/>
        </w:rPr>
        <w:t xml:space="preserve">Кыргыз Республикасында </w:t>
      </w:r>
      <w:r w:rsidR="00F1184E" w:rsidRPr="00D6744C">
        <w:rPr>
          <w:rFonts w:ascii="Times New Roman" w:eastAsiaTheme="minorEastAsia" w:hAnsi="Times New Roman" w:cs="Times New Roman"/>
          <w:bCs/>
          <w:sz w:val="28"/>
          <w:szCs w:val="28"/>
          <w:lang w:val="ky-KG" w:eastAsia="ru-RU"/>
        </w:rPr>
        <w:t>чыгарылган  же бир нускада же аз партия менен  импорт боюнча алынып келинген  өлчөө каражаттарын каттоо- бир эле убакта каттоо номерин берүү менен Мамлекеттик реестрге киргизүү;</w:t>
      </w:r>
    </w:p>
    <w:p w:rsidR="00786D68" w:rsidRPr="00D6744C" w:rsidRDefault="00786D68" w:rsidP="00D6744C">
      <w:pPr>
        <w:spacing w:after="0" w:line="240" w:lineRule="auto"/>
        <w:ind w:firstLine="709"/>
        <w:jc w:val="both"/>
        <w:rPr>
          <w:rFonts w:ascii="Times New Roman" w:eastAsiaTheme="minorEastAsia" w:hAnsi="Times New Roman" w:cs="Times New Roman"/>
          <w:sz w:val="28"/>
          <w:szCs w:val="28"/>
          <w:lang w:val="ky-KG" w:eastAsia="ru-RU"/>
        </w:rPr>
      </w:pPr>
      <w:r w:rsidRPr="00D6744C">
        <w:rPr>
          <w:rFonts w:ascii="Times New Roman" w:eastAsiaTheme="minorEastAsia" w:hAnsi="Times New Roman" w:cs="Times New Roman"/>
          <w:sz w:val="28"/>
          <w:szCs w:val="28"/>
          <w:lang w:val="ky-KG" w:eastAsia="ru-RU"/>
        </w:rPr>
        <w:t xml:space="preserve">3. </w:t>
      </w:r>
      <w:r w:rsidR="00F1184E" w:rsidRPr="00D6744C">
        <w:rPr>
          <w:rFonts w:ascii="Times New Roman" w:eastAsiaTheme="minorEastAsia" w:hAnsi="Times New Roman" w:cs="Times New Roman"/>
          <w:sz w:val="28"/>
          <w:szCs w:val="28"/>
          <w:lang w:val="ky-KG" w:eastAsia="ru-RU"/>
        </w:rPr>
        <w:t>Кыргыз Республикасынын мамлекеттик реестри белгилеген тартипте Кыргыз Республикасынын аймагында колдонууга жол берилген өлчөө каражаттарынын жана стандарттык үлгүлөрдүн бекитилген типтерин каттоо үчүн арналган жана контролдоочу - эсебин алуучу документ болуп саналат.</w:t>
      </w:r>
    </w:p>
    <w:p w:rsidR="007C16C4" w:rsidRPr="00D6744C" w:rsidRDefault="007C16C4" w:rsidP="00D6744C">
      <w:pPr>
        <w:spacing w:after="0" w:line="240" w:lineRule="auto"/>
        <w:ind w:firstLine="709"/>
        <w:jc w:val="both"/>
        <w:rPr>
          <w:rFonts w:ascii="Times New Roman" w:eastAsiaTheme="minorEastAsia" w:hAnsi="Times New Roman" w:cs="Times New Roman"/>
          <w:sz w:val="28"/>
          <w:szCs w:val="28"/>
          <w:lang w:val="ky-KG" w:eastAsia="ru-RU"/>
        </w:rPr>
      </w:pPr>
      <w:r w:rsidRPr="00D6744C">
        <w:rPr>
          <w:rFonts w:ascii="Times New Roman" w:eastAsiaTheme="minorEastAsia" w:hAnsi="Times New Roman" w:cs="Times New Roman"/>
          <w:sz w:val="28"/>
          <w:szCs w:val="28"/>
          <w:lang w:val="ky-KG" w:eastAsia="ru-RU"/>
        </w:rPr>
        <w:t>4. Мамлекеттик реестрди метрология боюнча улуттук орган төмөнкү максаттарда жүргүзөт:</w:t>
      </w:r>
    </w:p>
    <w:p w:rsidR="007C16C4" w:rsidRPr="00D6744C" w:rsidRDefault="007C16C4" w:rsidP="00D6744C">
      <w:pPr>
        <w:spacing w:after="0" w:line="240" w:lineRule="auto"/>
        <w:ind w:firstLine="709"/>
        <w:jc w:val="both"/>
        <w:rPr>
          <w:rFonts w:ascii="Times New Roman" w:eastAsiaTheme="minorEastAsia" w:hAnsi="Times New Roman" w:cs="Times New Roman"/>
          <w:sz w:val="28"/>
          <w:szCs w:val="28"/>
          <w:lang w:val="ky-KG" w:eastAsia="ru-RU"/>
        </w:rPr>
      </w:pPr>
      <w:r w:rsidRPr="00D6744C">
        <w:rPr>
          <w:rFonts w:ascii="Times New Roman" w:eastAsiaTheme="minorEastAsia" w:hAnsi="Times New Roman" w:cs="Times New Roman"/>
          <w:sz w:val="28"/>
          <w:szCs w:val="28"/>
          <w:lang w:val="ky-KG" w:eastAsia="ru-RU"/>
        </w:rPr>
        <w:t>1) Кыргыз Республикасында колдонууга жол берилген өлчөө каражаттарынын жана стандарттык үлгүлөрдүн тибин бекитүү же өлчөө каражаттарынын жана стандарттык үлгүлөрдүн бекитилген тибин таануу жол жобосунан өткөн өлчөө каражаттарын каттоо жана эсебин алуу;</w:t>
      </w:r>
    </w:p>
    <w:p w:rsidR="007C16C4" w:rsidRPr="00D6744C" w:rsidRDefault="007C16C4" w:rsidP="00D6744C">
      <w:pPr>
        <w:spacing w:after="0" w:line="240" w:lineRule="auto"/>
        <w:ind w:firstLine="709"/>
        <w:jc w:val="both"/>
        <w:rPr>
          <w:rFonts w:ascii="Times New Roman" w:eastAsiaTheme="minorEastAsia" w:hAnsi="Times New Roman" w:cs="Times New Roman"/>
          <w:sz w:val="28"/>
          <w:szCs w:val="28"/>
          <w:lang w:val="ky-KG" w:eastAsia="ru-RU"/>
        </w:rPr>
      </w:pPr>
      <w:r w:rsidRPr="00D6744C">
        <w:rPr>
          <w:rFonts w:ascii="Times New Roman" w:eastAsiaTheme="minorEastAsia" w:hAnsi="Times New Roman" w:cs="Times New Roman"/>
          <w:sz w:val="28"/>
          <w:szCs w:val="28"/>
          <w:lang w:val="ky-KG" w:eastAsia="ru-RU"/>
        </w:rPr>
        <w:t>2) кызыкдар болгон ишканаларды, мекемелерди жана уюмдарды маалыматтык тейлөөнү уюштуруу үчүн борбордук фонд түзүү.</w:t>
      </w:r>
    </w:p>
    <w:p w:rsidR="00786D68" w:rsidRPr="00D6744C" w:rsidRDefault="007C16C4" w:rsidP="00D6744C">
      <w:pPr>
        <w:spacing w:after="0" w:line="240" w:lineRule="auto"/>
        <w:ind w:firstLine="709"/>
        <w:jc w:val="both"/>
        <w:rPr>
          <w:rFonts w:ascii="Times New Roman" w:eastAsiaTheme="minorEastAsia" w:hAnsi="Times New Roman" w:cs="Times New Roman"/>
          <w:sz w:val="28"/>
          <w:szCs w:val="28"/>
          <w:lang w:val="ky-KG" w:eastAsia="ru-RU"/>
        </w:rPr>
      </w:pPr>
      <w:r w:rsidRPr="00D6744C">
        <w:rPr>
          <w:rFonts w:ascii="Times New Roman" w:eastAsiaTheme="minorEastAsia" w:hAnsi="Times New Roman" w:cs="Times New Roman"/>
          <w:sz w:val="28"/>
          <w:szCs w:val="28"/>
          <w:lang w:val="ky-KG" w:eastAsia="ru-RU"/>
        </w:rPr>
        <w:t xml:space="preserve"> 5. Өлчөө каражаттарынын тибин жана стандарттык үлгүлөрдү бекитүү жөнүндө тастыктамалар, өлчөө каражатын каттоо жөнүндө күбөлүк, ошондой эле өлчөө каражаттарынын жана стандарттык үлгүлөрдүн натыйжаларын таануу жөнүндө тастыктама Мамлекеттик реестрдин каттоо номери бар болсо юридикалык күчкө ээ болот.</w:t>
      </w:r>
    </w:p>
    <w:p w:rsidR="00786D68" w:rsidRPr="00D6744C" w:rsidRDefault="007C16C4" w:rsidP="00D6744C">
      <w:pPr>
        <w:spacing w:after="0" w:line="240" w:lineRule="auto"/>
        <w:ind w:firstLine="709"/>
        <w:jc w:val="both"/>
        <w:rPr>
          <w:rFonts w:ascii="Times New Roman" w:eastAsiaTheme="minorEastAsia" w:hAnsi="Times New Roman" w:cs="Times New Roman"/>
          <w:sz w:val="28"/>
          <w:szCs w:val="28"/>
          <w:lang w:val="ky-KG" w:eastAsia="ru-RU"/>
        </w:rPr>
      </w:pPr>
      <w:r w:rsidRPr="00D6744C">
        <w:rPr>
          <w:rFonts w:ascii="Times New Roman" w:eastAsiaTheme="minorEastAsia" w:hAnsi="Times New Roman" w:cs="Times New Roman"/>
          <w:sz w:val="28"/>
          <w:szCs w:val="28"/>
          <w:lang w:val="ky-KG" w:eastAsia="ru-RU"/>
        </w:rPr>
        <w:t xml:space="preserve"> </w:t>
      </w:r>
      <w:r w:rsidR="00786D68" w:rsidRPr="00D6744C">
        <w:rPr>
          <w:rFonts w:ascii="Times New Roman" w:eastAsiaTheme="minorEastAsia" w:hAnsi="Times New Roman" w:cs="Times New Roman"/>
          <w:sz w:val="28"/>
          <w:szCs w:val="28"/>
          <w:lang w:val="ky-KG" w:eastAsia="ru-RU"/>
        </w:rPr>
        <w:t xml:space="preserve">6. </w:t>
      </w:r>
      <w:r w:rsidRPr="00D6744C">
        <w:rPr>
          <w:rFonts w:ascii="Times New Roman" w:eastAsiaTheme="minorEastAsia" w:hAnsi="Times New Roman" w:cs="Times New Roman"/>
          <w:sz w:val="28"/>
          <w:szCs w:val="28"/>
          <w:lang w:val="ky-KG" w:eastAsia="ru-RU"/>
        </w:rPr>
        <w:t>Жаңы китепче таризделгенде Мамлекеттик реестр бүткөн иш каг</w:t>
      </w:r>
      <w:bookmarkStart w:id="1" w:name="_GoBack"/>
      <w:bookmarkEnd w:id="1"/>
      <w:r w:rsidRPr="00D6744C">
        <w:rPr>
          <w:rFonts w:ascii="Times New Roman" w:eastAsiaTheme="minorEastAsia" w:hAnsi="Times New Roman" w:cs="Times New Roman"/>
          <w:sz w:val="28"/>
          <w:szCs w:val="28"/>
          <w:lang w:val="ky-KG" w:eastAsia="ru-RU"/>
        </w:rPr>
        <w:t xml:space="preserve">аздары болуп эсептелет. </w:t>
      </w:r>
    </w:p>
    <w:p w:rsidR="00786D68" w:rsidRPr="00DC0FB8" w:rsidRDefault="00786D68" w:rsidP="00D6744C">
      <w:pPr>
        <w:spacing w:after="0" w:line="240" w:lineRule="auto"/>
        <w:ind w:firstLine="709"/>
        <w:jc w:val="both"/>
        <w:rPr>
          <w:rFonts w:ascii="Times New Roman" w:eastAsiaTheme="minorEastAsia" w:hAnsi="Times New Roman" w:cs="Times New Roman"/>
          <w:sz w:val="28"/>
          <w:szCs w:val="28"/>
          <w:lang w:val="ky-KG" w:eastAsia="ru-RU"/>
        </w:rPr>
      </w:pPr>
      <w:r w:rsidRPr="00D6744C">
        <w:rPr>
          <w:rFonts w:ascii="Times New Roman" w:eastAsiaTheme="minorEastAsia" w:hAnsi="Times New Roman" w:cs="Times New Roman"/>
          <w:sz w:val="28"/>
          <w:szCs w:val="28"/>
          <w:lang w:val="ky-KG" w:eastAsia="ru-RU"/>
        </w:rPr>
        <w:lastRenderedPageBreak/>
        <w:t xml:space="preserve">7. </w:t>
      </w:r>
      <w:r w:rsidR="007C16C4" w:rsidRPr="00D6744C">
        <w:rPr>
          <w:rFonts w:ascii="Times New Roman" w:eastAsiaTheme="minorEastAsia" w:hAnsi="Times New Roman" w:cs="Times New Roman"/>
          <w:sz w:val="28"/>
          <w:szCs w:val="28"/>
          <w:lang w:val="ky-KG" w:eastAsia="ru-RU"/>
        </w:rPr>
        <w:t>Өлчөө каражаттарынын тибин жана стандарттык</w:t>
      </w:r>
      <w:r w:rsidR="007C16C4" w:rsidRPr="00DC0FB8">
        <w:rPr>
          <w:rFonts w:ascii="Times New Roman" w:eastAsiaTheme="minorEastAsia" w:hAnsi="Times New Roman" w:cs="Times New Roman"/>
          <w:sz w:val="28"/>
          <w:szCs w:val="28"/>
          <w:lang w:val="ky-KG" w:eastAsia="ru-RU"/>
        </w:rPr>
        <w:t xml:space="preserve"> үлгүлөрдү бекитүү жана өлчөө каражаттарын жана стандарттык үлгүлөрдү сыноонун натыйжаларын таануу</w:t>
      </w:r>
      <w:r w:rsidR="009B295D" w:rsidRPr="00DC0FB8">
        <w:rPr>
          <w:rFonts w:ascii="Times New Roman" w:eastAsiaTheme="minorEastAsia" w:hAnsi="Times New Roman" w:cs="Times New Roman"/>
          <w:sz w:val="28"/>
          <w:szCs w:val="28"/>
          <w:lang w:val="ky-KG" w:eastAsia="ru-RU"/>
        </w:rPr>
        <w:t xml:space="preserve"> жана каттоо</w:t>
      </w:r>
      <w:r w:rsidR="007C16C4" w:rsidRPr="00DC0FB8">
        <w:rPr>
          <w:rFonts w:ascii="Times New Roman" w:eastAsiaTheme="minorEastAsia" w:hAnsi="Times New Roman" w:cs="Times New Roman"/>
          <w:sz w:val="28"/>
          <w:szCs w:val="28"/>
          <w:lang w:val="ky-KG" w:eastAsia="ru-RU"/>
        </w:rPr>
        <w:t xml:space="preserve"> боюнча иштердин материалдарын сактоо мөөнөтү тастыктаманын колдонулуу мөөнөтү аяктаган күндөн тартып 5 жылды түзөт.</w:t>
      </w:r>
    </w:p>
    <w:p w:rsidR="009B295D" w:rsidRPr="00DC0FB8" w:rsidRDefault="00786D68"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 xml:space="preserve">8. </w:t>
      </w:r>
      <w:r w:rsidR="009B295D" w:rsidRPr="00DC0FB8">
        <w:rPr>
          <w:rFonts w:ascii="Times New Roman" w:eastAsiaTheme="minorEastAsia" w:hAnsi="Times New Roman" w:cs="Times New Roman"/>
          <w:sz w:val="28"/>
          <w:szCs w:val="28"/>
          <w:lang w:val="ky-KG" w:eastAsia="ru-RU"/>
        </w:rPr>
        <w:t>Мамлекеттик реестр, өлчөө каражаттарын жана стандарттык үлгүлөрдү сыноонун натыйжаларын таануу  жана каттоо үчүн өлчөө каражаттарынын тибин жана стандарттык үлгүлөрдү бекитүү боюнча иштердин материалдары белгиленген тартипте архивге мамлекеттик сактоого берилүүгө тийиш.</w:t>
      </w:r>
    </w:p>
    <w:p w:rsidR="006162E2" w:rsidRPr="00DC0FB8" w:rsidRDefault="009B295D"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 xml:space="preserve"> </w:t>
      </w:r>
      <w:bookmarkStart w:id="2" w:name="r2"/>
      <w:bookmarkEnd w:id="2"/>
    </w:p>
    <w:p w:rsidR="00B52D63" w:rsidRPr="00DC0FB8" w:rsidRDefault="00786D68" w:rsidP="00D6744C">
      <w:pPr>
        <w:spacing w:after="0" w:line="240" w:lineRule="auto"/>
        <w:jc w:val="center"/>
        <w:rPr>
          <w:rFonts w:ascii="Times New Roman" w:eastAsiaTheme="minorEastAsia" w:hAnsi="Times New Roman" w:cs="Times New Roman"/>
          <w:b/>
          <w:bCs/>
          <w:sz w:val="28"/>
          <w:szCs w:val="28"/>
          <w:lang w:val="ky-KG" w:eastAsia="ru-RU"/>
        </w:rPr>
      </w:pPr>
      <w:r w:rsidRPr="00DC0FB8">
        <w:rPr>
          <w:rFonts w:ascii="Times New Roman" w:eastAsiaTheme="minorEastAsia" w:hAnsi="Times New Roman" w:cs="Times New Roman"/>
          <w:b/>
          <w:bCs/>
          <w:sz w:val="28"/>
          <w:szCs w:val="28"/>
          <w:lang w:val="ky-KG" w:eastAsia="ru-RU"/>
        </w:rPr>
        <w:t>2.</w:t>
      </w:r>
      <w:r w:rsidR="00C24B06" w:rsidRPr="00DC0FB8">
        <w:rPr>
          <w:rFonts w:ascii="Times New Roman" w:hAnsi="Times New Roman" w:cs="Times New Roman"/>
          <w:sz w:val="28"/>
          <w:szCs w:val="28"/>
          <w:lang w:val="ky-KG"/>
        </w:rPr>
        <w:t xml:space="preserve"> </w:t>
      </w:r>
      <w:r w:rsidR="00C24B06" w:rsidRPr="00DC0FB8">
        <w:rPr>
          <w:rFonts w:ascii="Times New Roman" w:eastAsiaTheme="minorEastAsia" w:hAnsi="Times New Roman" w:cs="Times New Roman"/>
          <w:b/>
          <w:bCs/>
          <w:sz w:val="28"/>
          <w:szCs w:val="28"/>
          <w:lang w:val="ky-KG" w:eastAsia="ru-RU"/>
        </w:rPr>
        <w:t xml:space="preserve">Өлчөө каражаттарын жана стандарттык үлгүлөрдү </w:t>
      </w:r>
    </w:p>
    <w:p w:rsidR="00786D68" w:rsidRPr="00DC0FB8" w:rsidRDefault="00C24B06" w:rsidP="00D6744C">
      <w:pPr>
        <w:spacing w:after="0" w:line="240" w:lineRule="auto"/>
        <w:jc w:val="center"/>
        <w:rPr>
          <w:rFonts w:ascii="Times New Roman" w:eastAsiaTheme="minorEastAsia" w:hAnsi="Times New Roman" w:cs="Times New Roman"/>
          <w:b/>
          <w:bCs/>
          <w:sz w:val="28"/>
          <w:szCs w:val="28"/>
          <w:lang w:val="ky-KG" w:eastAsia="ru-RU"/>
        </w:rPr>
      </w:pPr>
      <w:r w:rsidRPr="00DC0FB8">
        <w:rPr>
          <w:rFonts w:ascii="Times New Roman" w:eastAsiaTheme="minorEastAsia" w:hAnsi="Times New Roman" w:cs="Times New Roman"/>
          <w:b/>
          <w:bCs/>
          <w:sz w:val="28"/>
          <w:szCs w:val="28"/>
          <w:lang w:val="ky-KG" w:eastAsia="ru-RU"/>
        </w:rPr>
        <w:t>Мамлекеттик реестрге киргизүү тартиби</w:t>
      </w:r>
      <w:r w:rsidR="00786D68" w:rsidRPr="00DC0FB8">
        <w:rPr>
          <w:rFonts w:ascii="Times New Roman" w:eastAsiaTheme="minorEastAsia" w:hAnsi="Times New Roman" w:cs="Times New Roman"/>
          <w:b/>
          <w:bCs/>
          <w:sz w:val="28"/>
          <w:szCs w:val="28"/>
          <w:lang w:val="ky-KG" w:eastAsia="ru-RU"/>
        </w:rPr>
        <w:t xml:space="preserve"> </w:t>
      </w:r>
      <w:r w:rsidRPr="00DC0FB8">
        <w:rPr>
          <w:rFonts w:ascii="Times New Roman" w:eastAsiaTheme="minorEastAsia" w:hAnsi="Times New Roman" w:cs="Times New Roman"/>
          <w:b/>
          <w:bCs/>
          <w:sz w:val="28"/>
          <w:szCs w:val="28"/>
          <w:lang w:val="ky-KG" w:eastAsia="ru-RU"/>
        </w:rPr>
        <w:t xml:space="preserve"> </w:t>
      </w:r>
    </w:p>
    <w:p w:rsidR="00B52D63" w:rsidRPr="00DC0FB8" w:rsidRDefault="00B52D63" w:rsidP="00D6744C">
      <w:pPr>
        <w:spacing w:after="0" w:line="240" w:lineRule="auto"/>
        <w:ind w:firstLine="709"/>
        <w:jc w:val="center"/>
        <w:rPr>
          <w:rFonts w:ascii="Times New Roman" w:eastAsiaTheme="minorEastAsia" w:hAnsi="Times New Roman" w:cs="Times New Roman"/>
          <w:sz w:val="28"/>
          <w:szCs w:val="28"/>
          <w:lang w:val="ky-KG" w:eastAsia="ru-RU"/>
        </w:rPr>
      </w:pPr>
    </w:p>
    <w:p w:rsidR="009B295D" w:rsidRPr="00DC0FB8" w:rsidRDefault="00786D68"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 xml:space="preserve">9. </w:t>
      </w:r>
      <w:r w:rsidR="009B295D" w:rsidRPr="00DC0FB8">
        <w:rPr>
          <w:rFonts w:ascii="Times New Roman" w:eastAsiaTheme="minorEastAsia" w:hAnsi="Times New Roman" w:cs="Times New Roman"/>
          <w:sz w:val="28"/>
          <w:szCs w:val="28"/>
          <w:lang w:val="ky-KG" w:eastAsia="ru-RU"/>
        </w:rPr>
        <w:t>Кыргыз Республикасынын Өкмөтү бекитүүчү Өлчөө каражаттарынын жана стандарттык үлгүлөрдүн тибин бекитүү, Кыргыз Республикасында даярдалган же бир нускада же аз партия менен импорттолуп алынып келген өлчөө каражаттарын каттоо, өлчөө каражаттарынын жана стандарттык үлгүлөрдүн тибин бекитүүнүн белгисин колдонуу тартиби жөнүндө жобого  ылайык иштер жүргүзүлгөндөн кийин метрология боюнча улуттук орган тийиштүү тастыктама берүү жана каттоо номерин ыйгаруу менен өлчөө каражаттарын жана стандарттык үлгүлөрдү Мамлекеттик реестрге киргизүү тууралуу чечим кабыл алат.</w:t>
      </w:r>
    </w:p>
    <w:p w:rsidR="00D12ABC" w:rsidRPr="00DC0FB8" w:rsidRDefault="00786D68"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 xml:space="preserve">10. </w:t>
      </w:r>
      <w:r w:rsidR="00D12ABC" w:rsidRPr="00DC0FB8">
        <w:rPr>
          <w:rFonts w:ascii="Times New Roman" w:eastAsiaTheme="minorEastAsia" w:hAnsi="Times New Roman" w:cs="Times New Roman"/>
          <w:sz w:val="28"/>
          <w:szCs w:val="28"/>
          <w:lang w:val="ky-KG" w:eastAsia="ru-RU"/>
        </w:rPr>
        <w:t>Каттоо өлчөө каражаттарынын жана стандарттык үлгүлөрдүн тиби бекитилгенден жана өлчөө каражаттарын  изилдөө    сыноонун натыйжалары таанылгандан кийин жүргүзүлөт.</w:t>
      </w:r>
    </w:p>
    <w:p w:rsidR="00D12ABC" w:rsidRPr="00DC0FB8" w:rsidRDefault="00D12ABC"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 xml:space="preserve"> 11. Өлчөө каражаттарын каттоо номери төмөнкүлөрдү камтыйт:</w:t>
      </w:r>
    </w:p>
    <w:p w:rsidR="00D12ABC" w:rsidRPr="00DC0FB8" w:rsidRDefault="00D12ABC"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1) КG 417 - МКга (ИСО 3166) 004 ылайык Дүйнө өлкөлөрүнүн мамлекеттер аралык классификатору боюнча Кыргыз Республикасынын коду;</w:t>
      </w:r>
    </w:p>
    <w:p w:rsidR="00D12ABC" w:rsidRPr="00DC0FB8" w:rsidRDefault="00D12ABC"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2) 01 - метрология боюнча улуттук органдын коду;</w:t>
      </w:r>
    </w:p>
    <w:p w:rsidR="00D12ABC" w:rsidRPr="00DC0FB8" w:rsidRDefault="00D12ABC"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3) 12 - аткарылуучу иштин классификациясына ылайык иштердин коду;</w:t>
      </w:r>
    </w:p>
    <w:p w:rsidR="00D12ABC" w:rsidRPr="00DC0FB8" w:rsidRDefault="00D12ABC"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4) 0 - каттоонун катар номери;</w:t>
      </w:r>
    </w:p>
    <w:p w:rsidR="00D12ABC" w:rsidRPr="00DC0FB8" w:rsidRDefault="00D12ABC"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 xml:space="preserve"> 5)   МО-</w:t>
      </w:r>
      <w:r w:rsidRPr="00DC0FB8">
        <w:rPr>
          <w:rFonts w:ascii="Times New Roman" w:hAnsi="Times New Roman" w:cs="Times New Roman"/>
          <w:sz w:val="28"/>
          <w:szCs w:val="28"/>
          <w:lang w:val="ky-KG"/>
        </w:rPr>
        <w:t xml:space="preserve"> </w:t>
      </w:r>
      <w:r w:rsidRPr="00DC0FB8">
        <w:rPr>
          <w:rFonts w:ascii="Times New Roman" w:eastAsiaTheme="minorEastAsia" w:hAnsi="Times New Roman" w:cs="Times New Roman"/>
          <w:sz w:val="28"/>
          <w:szCs w:val="28"/>
          <w:lang w:val="ky-KG" w:eastAsia="ru-RU"/>
        </w:rPr>
        <w:t>Кыргыз Республикасында даярдалган же бир нускада же аз партия менен импорттолуп алынып келген өлчөө каражаттарын каттоо белгиси</w:t>
      </w:r>
    </w:p>
    <w:p w:rsidR="00D12ABC" w:rsidRPr="00DC0FB8" w:rsidRDefault="00D12ABC"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е) 00 - өлчөө каражаттарын каттоо жылынын акыркы эки саны.</w:t>
      </w:r>
    </w:p>
    <w:p w:rsidR="00786D68" w:rsidRPr="00DC0FB8" w:rsidRDefault="00D12ABC" w:rsidP="00D6744C">
      <w:pPr>
        <w:spacing w:after="0" w:line="240" w:lineRule="auto"/>
        <w:ind w:firstLine="709"/>
        <w:jc w:val="both"/>
        <w:rPr>
          <w:rFonts w:ascii="Times New Roman" w:eastAsiaTheme="minorEastAsia" w:hAnsi="Times New Roman" w:cs="Times New Roman"/>
          <w:strike/>
          <w:sz w:val="28"/>
          <w:szCs w:val="28"/>
          <w:lang w:val="ky-KG" w:eastAsia="ru-RU"/>
        </w:rPr>
      </w:pPr>
      <w:r w:rsidRPr="00DC0FB8">
        <w:rPr>
          <w:rFonts w:ascii="Times New Roman" w:eastAsiaTheme="minorEastAsia" w:hAnsi="Times New Roman" w:cs="Times New Roman"/>
          <w:sz w:val="28"/>
          <w:szCs w:val="28"/>
          <w:lang w:val="ky-KG" w:eastAsia="ru-RU"/>
        </w:rPr>
        <w:t>Мисалы: KG 417/01.12.000-00.</w:t>
      </w:r>
    </w:p>
    <w:p w:rsidR="004E70DA" w:rsidRPr="00DC0FB8" w:rsidRDefault="004E70DA" w:rsidP="00D6744C">
      <w:pPr>
        <w:spacing w:after="0" w:line="240" w:lineRule="auto"/>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 xml:space="preserve">  </w:t>
      </w:r>
      <w:r w:rsidRPr="00DC0FB8">
        <w:rPr>
          <w:rFonts w:ascii="Times New Roman" w:eastAsiaTheme="minorEastAsia" w:hAnsi="Times New Roman" w:cs="Times New Roman"/>
          <w:sz w:val="28"/>
          <w:szCs w:val="28"/>
          <w:lang w:val="ky-KG" w:eastAsia="ru-RU"/>
        </w:rPr>
        <w:tab/>
        <w:t>12. Стандарттык үлгүлөрдүн каттоо номери төмөнкүлөрдү камтыйт:</w:t>
      </w:r>
    </w:p>
    <w:p w:rsidR="004E70DA" w:rsidRPr="00DC0FB8" w:rsidRDefault="004E70DA"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1) KG 417 - МКга (ИСО 3166) 004; ылайык Дүйнө өлкөлөрүнүн мамлекеттер аралык классификатору боюнча Кыргыз Республикасынын коду:</w:t>
      </w:r>
    </w:p>
    <w:p w:rsidR="004E70DA" w:rsidRPr="00DC0FB8" w:rsidRDefault="004E70DA"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2) 01 - метрология боюнча улуттук органдын коду;</w:t>
      </w:r>
    </w:p>
    <w:p w:rsidR="004E70DA" w:rsidRPr="00DC0FB8" w:rsidRDefault="004E70DA"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lastRenderedPageBreak/>
        <w:t>3) СҮ - стандарттык үлгүнүн аталышын аббревиатурасы кыргыз тилинде "стандарттык үлгү";</w:t>
      </w:r>
    </w:p>
    <w:p w:rsidR="004E70DA" w:rsidRPr="00DC0FB8" w:rsidRDefault="004E70DA"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4) 0... - төрт белгиден турган каттоонун катар номери;</w:t>
      </w:r>
    </w:p>
    <w:p w:rsidR="004E70DA" w:rsidRPr="00DC0FB8" w:rsidRDefault="004E70DA"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5) 2006 - стандарттык үлгүлөр катталган жыл.</w:t>
      </w:r>
      <w:r w:rsidRPr="00DC0FB8">
        <w:rPr>
          <w:rFonts w:ascii="Times New Roman" w:eastAsiaTheme="minorEastAsia" w:hAnsi="Times New Roman" w:cs="Times New Roman"/>
          <w:sz w:val="28"/>
          <w:szCs w:val="28"/>
          <w:lang w:val="ky-KG" w:eastAsia="ru-RU"/>
        </w:rPr>
        <w:tab/>
      </w:r>
    </w:p>
    <w:p w:rsidR="00786D68" w:rsidRPr="00DC0FB8" w:rsidRDefault="004E70DA"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Мисалы: KGСҮ.0000-2006.</w:t>
      </w:r>
    </w:p>
    <w:p w:rsidR="00786D68" w:rsidRPr="00DC0FB8" w:rsidRDefault="004E70DA"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 xml:space="preserve">13. Мамлекеттик реестр ушул Жобонун 1-тиркемесине ылайык формасы боюнча өлчөө каражаттарынын тибин бекитүүдө журнал түрүндө жүргүзүлөт. </w:t>
      </w:r>
    </w:p>
    <w:p w:rsidR="004E70DA" w:rsidRPr="00DC0FB8" w:rsidRDefault="004E70DA"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14. Мамлекеттик реестр стандарттык үлгүлөрдүн тибин бекитүүдө ушул Жобонун 3-</w:t>
      </w:r>
      <w:r w:rsidR="00932C42" w:rsidRPr="00DC0FB8">
        <w:rPr>
          <w:rFonts w:ascii="Times New Roman" w:eastAsiaTheme="minorEastAsia" w:hAnsi="Times New Roman" w:cs="Times New Roman"/>
          <w:sz w:val="28"/>
          <w:szCs w:val="28"/>
          <w:lang w:val="ky-KG" w:eastAsia="ru-RU"/>
        </w:rPr>
        <w:t xml:space="preserve">тиркемесине ылайык форма боюнча журнал түрүндө жүргүзүлөт. </w:t>
      </w:r>
    </w:p>
    <w:p w:rsidR="00DC0FB8" w:rsidRPr="00DC0FB8" w:rsidRDefault="00DC0FB8" w:rsidP="00D6744C">
      <w:pPr>
        <w:spacing w:after="0" w:line="240" w:lineRule="auto"/>
        <w:ind w:firstLine="709"/>
        <w:jc w:val="both"/>
        <w:rPr>
          <w:rFonts w:ascii="Times New Roman" w:eastAsiaTheme="minorEastAsia" w:hAnsi="Times New Roman" w:cs="Times New Roman"/>
          <w:sz w:val="28"/>
          <w:szCs w:val="28"/>
          <w:lang w:val="ky-KG" w:eastAsia="ru-RU"/>
        </w:rPr>
      </w:pPr>
    </w:p>
    <w:p w:rsidR="00786D68" w:rsidRPr="00DC0FB8" w:rsidRDefault="00932C42" w:rsidP="00D6744C">
      <w:pPr>
        <w:spacing w:after="0" w:line="240" w:lineRule="auto"/>
        <w:ind w:firstLine="709"/>
        <w:jc w:val="both"/>
        <w:rPr>
          <w:rFonts w:ascii="Times New Roman" w:eastAsiaTheme="minorEastAsia" w:hAnsi="Times New Roman" w:cs="Times New Roman"/>
          <w:b/>
          <w:strike/>
          <w:sz w:val="28"/>
          <w:szCs w:val="28"/>
          <w:lang w:val="ky-KG" w:eastAsia="ru-RU"/>
        </w:rPr>
      </w:pPr>
      <w:r w:rsidRPr="00DC0FB8">
        <w:rPr>
          <w:rFonts w:ascii="Times New Roman" w:eastAsiaTheme="minorEastAsia" w:hAnsi="Times New Roman" w:cs="Times New Roman"/>
          <w:sz w:val="28"/>
          <w:szCs w:val="28"/>
          <w:lang w:val="ky-KG" w:eastAsia="ru-RU"/>
        </w:rPr>
        <w:t xml:space="preserve">                           </w:t>
      </w:r>
      <w:r w:rsidRPr="00DC0FB8">
        <w:rPr>
          <w:rFonts w:ascii="Times New Roman" w:eastAsiaTheme="minorEastAsia" w:hAnsi="Times New Roman" w:cs="Times New Roman"/>
          <w:b/>
          <w:sz w:val="28"/>
          <w:szCs w:val="28"/>
          <w:lang w:val="ky-KG" w:eastAsia="ru-RU"/>
        </w:rPr>
        <w:t>3. Маалыматтык тейлөө</w:t>
      </w:r>
    </w:p>
    <w:p w:rsidR="00786D68" w:rsidRPr="00DC0FB8" w:rsidRDefault="00932C42" w:rsidP="00D6744C">
      <w:pPr>
        <w:spacing w:after="0" w:line="240" w:lineRule="auto"/>
        <w:ind w:firstLine="709"/>
        <w:jc w:val="center"/>
        <w:rPr>
          <w:rFonts w:ascii="Times New Roman" w:eastAsiaTheme="minorEastAsia" w:hAnsi="Times New Roman" w:cs="Times New Roman"/>
          <w:sz w:val="28"/>
          <w:szCs w:val="28"/>
          <w:lang w:val="ky-KG" w:eastAsia="ru-RU"/>
        </w:rPr>
      </w:pPr>
      <w:bookmarkStart w:id="3" w:name="r3"/>
      <w:bookmarkEnd w:id="3"/>
      <w:r w:rsidRPr="00DC0FB8">
        <w:rPr>
          <w:rFonts w:ascii="Times New Roman" w:eastAsiaTheme="minorEastAsia" w:hAnsi="Times New Roman" w:cs="Times New Roman"/>
          <w:b/>
          <w:bCs/>
          <w:sz w:val="28"/>
          <w:szCs w:val="28"/>
          <w:lang w:val="ky-KG" w:eastAsia="ru-RU"/>
        </w:rPr>
        <w:t xml:space="preserve"> </w:t>
      </w:r>
    </w:p>
    <w:p w:rsidR="00786D68" w:rsidRPr="00DC0FB8" w:rsidRDefault="00786D68"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15.</w:t>
      </w:r>
      <w:r w:rsidR="00932C42" w:rsidRPr="00DC0FB8">
        <w:rPr>
          <w:rFonts w:ascii="Times New Roman" w:hAnsi="Times New Roman" w:cs="Times New Roman"/>
          <w:sz w:val="28"/>
          <w:szCs w:val="28"/>
          <w:lang w:val="ky-KG"/>
        </w:rPr>
        <w:t xml:space="preserve"> </w:t>
      </w:r>
      <w:r w:rsidR="00932C42" w:rsidRPr="00DC0FB8">
        <w:rPr>
          <w:rFonts w:ascii="Times New Roman" w:eastAsiaTheme="minorEastAsia" w:hAnsi="Times New Roman" w:cs="Times New Roman"/>
          <w:sz w:val="28"/>
          <w:szCs w:val="28"/>
          <w:lang w:val="ky-KG" w:eastAsia="ru-RU"/>
        </w:rPr>
        <w:t>Мамлекеттик реестр Кыргыз Республикасынын аймагында колдонууга жол берилген өлчөө каражаттарынын жана стандарттык үлгүлөрүнүн типтери жөнүндө расмий маалыматтардын булагы болуп саналат, метрология боюнча улуттук орган ошол маалыматтардын негизинде жеке жана юридикалык жактарды алардын суроо-талабы боюнча маалыматтык тейлөөнү жүргүзөт.</w:t>
      </w:r>
    </w:p>
    <w:p w:rsidR="00932C42" w:rsidRPr="00DC0FB8" w:rsidRDefault="00786D68"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 xml:space="preserve">16. </w:t>
      </w:r>
      <w:r w:rsidR="00932C42" w:rsidRPr="00DC0FB8">
        <w:rPr>
          <w:rFonts w:ascii="Times New Roman" w:eastAsiaTheme="minorEastAsia" w:hAnsi="Times New Roman" w:cs="Times New Roman"/>
          <w:sz w:val="28"/>
          <w:szCs w:val="28"/>
          <w:lang w:val="ky-KG" w:eastAsia="ru-RU"/>
        </w:rPr>
        <w:t>Кыргыз Республикасынын өлчөө каражаттарынын жана стандарттык үлгүлөрүнүн мамлекеттик реестрине киргизилген өлчөө каражаттарынын жана стандарттык үлгүлөрүнүн бекитилген типтери жөнүндө маалымат маалыматтык жыйнактарда, маалымдамаларда, метрология боюнча улуттук органдын сайтынын каталогдорунда жарыяланат.</w:t>
      </w:r>
    </w:p>
    <w:p w:rsidR="00786D68" w:rsidRPr="00DC0FB8" w:rsidRDefault="00932C42" w:rsidP="00D6744C">
      <w:pPr>
        <w:spacing w:after="0" w:line="240" w:lineRule="auto"/>
        <w:ind w:firstLine="709"/>
        <w:jc w:val="both"/>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 xml:space="preserve"> </w:t>
      </w:r>
    </w:p>
    <w:p w:rsidR="00786D68" w:rsidRPr="00DC0FB8" w:rsidRDefault="00786D68" w:rsidP="00D6744C">
      <w:pPr>
        <w:spacing w:after="0" w:line="240" w:lineRule="auto"/>
        <w:ind w:firstLine="709"/>
        <w:jc w:val="center"/>
        <w:rPr>
          <w:rFonts w:ascii="Times New Roman" w:eastAsiaTheme="minorEastAsia" w:hAnsi="Times New Roman" w:cs="Times New Roman"/>
          <w:color w:val="FF0000"/>
          <w:sz w:val="28"/>
          <w:szCs w:val="28"/>
          <w:lang w:val="ky-K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color w:val="FF0000"/>
          <w:sz w:val="28"/>
          <w:szCs w:val="28"/>
          <w:lang w:val="ky-K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color w:val="FF0000"/>
          <w:sz w:val="28"/>
          <w:szCs w:val="28"/>
          <w:lang w:val="ky-K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color w:val="FF0000"/>
          <w:sz w:val="28"/>
          <w:szCs w:val="28"/>
          <w:lang w:val="ky-K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color w:val="FF0000"/>
          <w:sz w:val="28"/>
          <w:szCs w:val="28"/>
          <w:lang w:val="ky-K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color w:val="FF0000"/>
          <w:sz w:val="28"/>
          <w:szCs w:val="28"/>
          <w:lang w:val="ky-K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color w:val="FF0000"/>
          <w:sz w:val="28"/>
          <w:szCs w:val="28"/>
          <w:lang w:val="ky-K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color w:val="FF0000"/>
          <w:sz w:val="28"/>
          <w:szCs w:val="28"/>
          <w:lang w:val="ky-K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color w:val="FF0000"/>
          <w:sz w:val="28"/>
          <w:szCs w:val="28"/>
          <w:lang w:val="ky-K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color w:val="FF0000"/>
          <w:sz w:val="28"/>
          <w:szCs w:val="28"/>
          <w:lang w:val="ky-K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color w:val="FF0000"/>
          <w:sz w:val="28"/>
          <w:szCs w:val="28"/>
          <w:lang w:val="ky-K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color w:val="FF0000"/>
          <w:sz w:val="28"/>
          <w:szCs w:val="28"/>
          <w:lang w:val="ky-K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color w:val="FF0000"/>
          <w:sz w:val="28"/>
          <w:szCs w:val="28"/>
          <w:lang w:val="ky-K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color w:val="FF0000"/>
          <w:sz w:val="28"/>
          <w:szCs w:val="28"/>
          <w:lang w:val="ky-K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color w:val="FF0000"/>
          <w:sz w:val="28"/>
          <w:szCs w:val="28"/>
          <w:lang w:val="ky-K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color w:val="FF0000"/>
          <w:sz w:val="28"/>
          <w:szCs w:val="28"/>
          <w:lang w:val="ky-KG" w:eastAsia="ru-RU"/>
        </w:rPr>
      </w:pPr>
    </w:p>
    <w:p w:rsidR="00932C42" w:rsidRPr="00DC0FB8" w:rsidRDefault="00932C42" w:rsidP="00D6744C">
      <w:pPr>
        <w:tabs>
          <w:tab w:val="left" w:pos="7875"/>
        </w:tabs>
        <w:spacing w:after="0" w:line="240" w:lineRule="auto"/>
        <w:rPr>
          <w:rFonts w:ascii="Times New Roman" w:eastAsiaTheme="minorEastAsia" w:hAnsi="Times New Roman" w:cs="Times New Roman"/>
          <w:color w:val="FF0000"/>
          <w:sz w:val="28"/>
          <w:szCs w:val="28"/>
          <w:lang w:val="ky-KG" w:eastAsia="ru-RU"/>
        </w:rPr>
      </w:pPr>
    </w:p>
    <w:tbl>
      <w:tblPr>
        <w:tblW w:w="5017" w:type="pct"/>
        <w:tblCellMar>
          <w:left w:w="0" w:type="dxa"/>
          <w:right w:w="0" w:type="dxa"/>
        </w:tblCellMar>
        <w:tblLook w:val="04A0" w:firstRow="1" w:lastRow="0" w:firstColumn="1" w:lastColumn="0" w:noHBand="0" w:noVBand="1"/>
      </w:tblPr>
      <w:tblGrid>
        <w:gridCol w:w="948"/>
        <w:gridCol w:w="3730"/>
        <w:gridCol w:w="5386"/>
      </w:tblGrid>
      <w:tr w:rsidR="00786D68" w:rsidRPr="00DC0FB8" w:rsidTr="00D6744C">
        <w:tc>
          <w:tcPr>
            <w:tcW w:w="471" w:type="pct"/>
            <w:tcMar>
              <w:top w:w="0" w:type="dxa"/>
              <w:left w:w="567" w:type="dxa"/>
              <w:bottom w:w="0" w:type="dxa"/>
              <w:right w:w="108" w:type="dxa"/>
            </w:tcMar>
            <w:hideMark/>
          </w:tcPr>
          <w:p w:rsidR="00786D68" w:rsidRPr="00DC0FB8" w:rsidRDefault="00786D68" w:rsidP="00D6744C">
            <w:pPr>
              <w:spacing w:after="0" w:line="240" w:lineRule="auto"/>
              <w:ind w:firstLine="709"/>
              <w:jc w:val="center"/>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 </w:t>
            </w:r>
          </w:p>
        </w:tc>
        <w:tc>
          <w:tcPr>
            <w:tcW w:w="1853" w:type="pct"/>
            <w:tcMar>
              <w:top w:w="0" w:type="dxa"/>
              <w:left w:w="108" w:type="dxa"/>
              <w:bottom w:w="0" w:type="dxa"/>
              <w:right w:w="108" w:type="dxa"/>
            </w:tcMar>
            <w:hideMark/>
          </w:tcPr>
          <w:p w:rsidR="00786D68" w:rsidRPr="00DC0FB8" w:rsidRDefault="00786D68" w:rsidP="00D6744C">
            <w:pPr>
              <w:spacing w:after="0" w:line="240" w:lineRule="auto"/>
              <w:ind w:firstLine="709"/>
              <w:jc w:val="center"/>
              <w:rPr>
                <w:rFonts w:ascii="Times New Roman" w:eastAsiaTheme="minorEastAsia" w:hAnsi="Times New Roman" w:cs="Times New Roman"/>
                <w:sz w:val="28"/>
                <w:szCs w:val="28"/>
                <w:lang w:val="ky-KG" w:eastAsia="ru-RU"/>
              </w:rPr>
            </w:pPr>
            <w:bookmarkStart w:id="4" w:name="p1"/>
            <w:r w:rsidRPr="00DC0FB8">
              <w:rPr>
                <w:rFonts w:ascii="Times New Roman" w:eastAsiaTheme="minorEastAsia" w:hAnsi="Times New Roman" w:cs="Times New Roman"/>
                <w:sz w:val="28"/>
                <w:szCs w:val="28"/>
                <w:lang w:val="ky-KG" w:eastAsia="ru-RU"/>
              </w:rPr>
              <w:t> </w:t>
            </w:r>
            <w:bookmarkEnd w:id="4"/>
          </w:p>
        </w:tc>
        <w:tc>
          <w:tcPr>
            <w:tcW w:w="2676" w:type="pct"/>
            <w:tcMar>
              <w:top w:w="0" w:type="dxa"/>
              <w:left w:w="108" w:type="dxa"/>
              <w:bottom w:w="0" w:type="dxa"/>
              <w:right w:w="108" w:type="dxa"/>
            </w:tcMar>
            <w:hideMark/>
          </w:tcPr>
          <w:p w:rsidR="00D6744C" w:rsidRDefault="00360334" w:rsidP="00D6744C">
            <w:pPr>
              <w:spacing w:after="0" w:line="240" w:lineRule="auto"/>
              <w:ind w:firstLine="32"/>
              <w:jc w:val="right"/>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 xml:space="preserve">  </w:t>
            </w:r>
          </w:p>
          <w:p w:rsidR="00DC0FB8" w:rsidRPr="00DC0FB8" w:rsidRDefault="00360334" w:rsidP="00D6744C">
            <w:pPr>
              <w:spacing w:after="0" w:line="240" w:lineRule="auto"/>
              <w:ind w:firstLine="32"/>
              <w:jc w:val="right"/>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lastRenderedPageBreak/>
              <w:t xml:space="preserve"> </w:t>
            </w:r>
            <w:r w:rsidR="00932C42" w:rsidRPr="00DC0FB8">
              <w:rPr>
                <w:rFonts w:ascii="Times New Roman" w:eastAsiaTheme="minorEastAsia" w:hAnsi="Times New Roman" w:cs="Times New Roman"/>
                <w:sz w:val="28"/>
                <w:szCs w:val="28"/>
                <w:lang w:val="ky-KG" w:eastAsia="ru-RU"/>
              </w:rPr>
              <w:t xml:space="preserve">Өлчөө каражаттарынын жана </w:t>
            </w:r>
            <w:r w:rsidR="00DC0FB8" w:rsidRPr="00DC0FB8">
              <w:rPr>
                <w:rFonts w:ascii="Times New Roman" w:eastAsiaTheme="minorEastAsia" w:hAnsi="Times New Roman" w:cs="Times New Roman"/>
                <w:sz w:val="28"/>
                <w:szCs w:val="28"/>
                <w:lang w:val="ky-KG" w:eastAsia="ru-RU"/>
              </w:rPr>
              <w:t xml:space="preserve">  </w:t>
            </w:r>
            <w:r w:rsidR="00932C42" w:rsidRPr="00DC0FB8">
              <w:rPr>
                <w:rFonts w:ascii="Times New Roman" w:eastAsiaTheme="minorEastAsia" w:hAnsi="Times New Roman" w:cs="Times New Roman"/>
                <w:sz w:val="28"/>
                <w:szCs w:val="28"/>
                <w:lang w:val="ky-KG" w:eastAsia="ru-RU"/>
              </w:rPr>
              <w:t xml:space="preserve">стандарттык үлгүлөрдүн </w:t>
            </w:r>
          </w:p>
          <w:p w:rsidR="00DC0FB8" w:rsidRPr="00DC0FB8" w:rsidRDefault="00932C42" w:rsidP="00D6744C">
            <w:pPr>
              <w:spacing w:after="0" w:line="240" w:lineRule="auto"/>
              <w:ind w:firstLine="709"/>
              <w:jc w:val="right"/>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 xml:space="preserve">мамлекеттик реестрин </w:t>
            </w:r>
          </w:p>
          <w:p w:rsidR="00932C42" w:rsidRPr="00DC0FB8" w:rsidRDefault="00932C42" w:rsidP="00D6744C">
            <w:pPr>
              <w:spacing w:after="0" w:line="240" w:lineRule="auto"/>
              <w:ind w:firstLine="709"/>
              <w:jc w:val="right"/>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val="ky-KG" w:eastAsia="ru-RU"/>
              </w:rPr>
              <w:t>жүргүзүү жөнүндө жобонун</w:t>
            </w:r>
          </w:p>
          <w:p w:rsidR="00786D68" w:rsidRPr="00DC0FB8" w:rsidRDefault="00932C42" w:rsidP="00D6744C">
            <w:pPr>
              <w:spacing w:after="0" w:line="240" w:lineRule="auto"/>
              <w:ind w:firstLine="709"/>
              <w:jc w:val="right"/>
              <w:rPr>
                <w:rFonts w:ascii="Times New Roman" w:eastAsiaTheme="minorEastAsia" w:hAnsi="Times New Roman" w:cs="Times New Roman"/>
                <w:sz w:val="28"/>
                <w:szCs w:val="28"/>
                <w:lang w:val="ky-KG" w:eastAsia="ru-RU"/>
              </w:rPr>
            </w:pPr>
            <w:r w:rsidRPr="00DC0FB8">
              <w:rPr>
                <w:rFonts w:ascii="Times New Roman" w:eastAsiaTheme="minorEastAsia" w:hAnsi="Times New Roman" w:cs="Times New Roman"/>
                <w:sz w:val="28"/>
                <w:szCs w:val="28"/>
                <w:lang w:eastAsia="ru-RU"/>
              </w:rPr>
              <w:t xml:space="preserve">1-тиркемеси </w:t>
            </w:r>
            <w:r w:rsidRPr="00DC0FB8">
              <w:rPr>
                <w:rFonts w:ascii="Times New Roman" w:eastAsiaTheme="minorEastAsia" w:hAnsi="Times New Roman" w:cs="Times New Roman"/>
                <w:sz w:val="28"/>
                <w:szCs w:val="28"/>
                <w:lang w:val="ky-KG" w:eastAsia="ru-RU"/>
              </w:rPr>
              <w:t xml:space="preserve"> </w:t>
            </w:r>
          </w:p>
        </w:tc>
      </w:tr>
    </w:tbl>
    <w:p w:rsidR="009D4725" w:rsidRPr="00DC0FB8" w:rsidRDefault="009D4725" w:rsidP="00D6744C">
      <w:pPr>
        <w:spacing w:after="0" w:line="240" w:lineRule="auto"/>
        <w:ind w:firstLine="709"/>
        <w:jc w:val="center"/>
        <w:rPr>
          <w:rFonts w:ascii="Times New Roman" w:eastAsiaTheme="minorEastAsia" w:hAnsi="Times New Roman" w:cs="Times New Roman"/>
          <w:b/>
          <w:bCs/>
          <w:sz w:val="28"/>
          <w:szCs w:val="28"/>
          <w:lang w:eastAsia="ru-RU"/>
        </w:rPr>
      </w:pPr>
    </w:p>
    <w:p w:rsidR="00932C42" w:rsidRPr="00DC0FB8" w:rsidRDefault="00932C42" w:rsidP="00D6744C">
      <w:pPr>
        <w:spacing w:after="0" w:line="240" w:lineRule="auto"/>
        <w:jc w:val="center"/>
        <w:rPr>
          <w:rFonts w:ascii="Times New Roman" w:eastAsiaTheme="minorEastAsia" w:hAnsi="Times New Roman" w:cs="Times New Roman"/>
          <w:b/>
          <w:bCs/>
          <w:sz w:val="28"/>
          <w:szCs w:val="28"/>
          <w:lang w:val="ky-KG" w:eastAsia="ru-RU"/>
        </w:rPr>
      </w:pPr>
      <w:r w:rsidRPr="00DC0FB8">
        <w:rPr>
          <w:rFonts w:ascii="Times New Roman" w:eastAsiaTheme="minorEastAsia" w:hAnsi="Times New Roman" w:cs="Times New Roman"/>
          <w:b/>
          <w:bCs/>
          <w:sz w:val="28"/>
          <w:szCs w:val="28"/>
          <w:lang w:val="ky-KG" w:eastAsia="ru-RU"/>
        </w:rPr>
        <w:t>Кыргыз Республикасынын Өлчөө каражаттарынын</w:t>
      </w:r>
    </w:p>
    <w:p w:rsidR="00932C42" w:rsidRPr="00DC0FB8" w:rsidRDefault="00932C42" w:rsidP="00D6744C">
      <w:pPr>
        <w:spacing w:after="0" w:line="240" w:lineRule="auto"/>
        <w:ind w:firstLine="709"/>
        <w:jc w:val="center"/>
        <w:rPr>
          <w:rFonts w:ascii="Times New Roman" w:eastAsiaTheme="minorEastAsia" w:hAnsi="Times New Roman" w:cs="Times New Roman"/>
          <w:b/>
          <w:bCs/>
          <w:sz w:val="28"/>
          <w:szCs w:val="28"/>
          <w:lang w:val="ky-KG" w:eastAsia="ru-RU"/>
        </w:rPr>
      </w:pPr>
      <w:r w:rsidRPr="00DC0FB8">
        <w:rPr>
          <w:rFonts w:ascii="Times New Roman" w:eastAsiaTheme="minorEastAsia" w:hAnsi="Times New Roman" w:cs="Times New Roman"/>
          <w:b/>
          <w:bCs/>
          <w:sz w:val="28"/>
          <w:szCs w:val="28"/>
          <w:lang w:val="ky-KG" w:eastAsia="ru-RU"/>
        </w:rPr>
        <w:t>МАМЛЕКЕТТИК РЕЕСТРИ</w:t>
      </w:r>
    </w:p>
    <w:p w:rsidR="00DC0FB8" w:rsidRPr="00DC0FB8" w:rsidRDefault="00DC0FB8" w:rsidP="00D6744C">
      <w:pPr>
        <w:spacing w:after="0" w:line="240" w:lineRule="auto"/>
        <w:ind w:firstLine="709"/>
        <w:jc w:val="center"/>
        <w:rPr>
          <w:rFonts w:ascii="Times New Roman" w:eastAsiaTheme="minorEastAsia" w:hAnsi="Times New Roman" w:cs="Times New Roman"/>
          <w:b/>
          <w:bCs/>
          <w:sz w:val="28"/>
          <w:szCs w:val="28"/>
          <w:lang w:val="ky-KG" w:eastAsia="ru-RU"/>
        </w:rPr>
      </w:pPr>
    </w:p>
    <w:p w:rsidR="00932C42" w:rsidRPr="00DC0FB8" w:rsidRDefault="00932C42" w:rsidP="00D6744C">
      <w:pPr>
        <w:spacing w:after="0" w:line="240" w:lineRule="auto"/>
        <w:ind w:firstLine="709"/>
        <w:jc w:val="center"/>
        <w:rPr>
          <w:rFonts w:ascii="Times New Roman" w:eastAsiaTheme="minorEastAsia" w:hAnsi="Times New Roman" w:cs="Times New Roman"/>
          <w:b/>
          <w:bCs/>
          <w:sz w:val="28"/>
          <w:szCs w:val="28"/>
          <w:lang w:val="ky-KG" w:eastAsia="ru-RU"/>
        </w:rPr>
      </w:pPr>
      <w:r w:rsidRPr="00DC0FB8">
        <w:rPr>
          <w:rFonts w:ascii="Times New Roman" w:eastAsiaTheme="minorEastAsia" w:hAnsi="Times New Roman" w:cs="Times New Roman"/>
          <w:b/>
          <w:bCs/>
          <w:sz w:val="28"/>
          <w:szCs w:val="28"/>
          <w:lang w:val="ky-KG" w:eastAsia="ru-RU"/>
        </w:rPr>
        <w:t>Өлчөө каражаттарынын тибин бекитүү</w:t>
      </w:r>
    </w:p>
    <w:tbl>
      <w:tblPr>
        <w:tblStyle w:val="a4"/>
        <w:tblW w:w="5000" w:type="pct"/>
        <w:tblInd w:w="-34" w:type="dxa"/>
        <w:tblLook w:val="04A0" w:firstRow="1" w:lastRow="0" w:firstColumn="1" w:lastColumn="0" w:noHBand="0" w:noVBand="1"/>
      </w:tblPr>
      <w:tblGrid>
        <w:gridCol w:w="9496"/>
        <w:gridCol w:w="75"/>
      </w:tblGrid>
      <w:tr w:rsidR="00932C42" w:rsidRPr="00DC0FB8" w:rsidTr="00360334">
        <w:tc>
          <w:tcPr>
            <w:tcW w:w="5000" w:type="pct"/>
            <w:gridSpan w:val="2"/>
            <w:hideMark/>
          </w:tcPr>
          <w:p w:rsidR="00932C42" w:rsidRPr="00DC0FB8" w:rsidRDefault="00DC0FB8" w:rsidP="00D6744C">
            <w:pPr>
              <w:rPr>
                <w:rFonts w:ascii="Times New Roman" w:eastAsia="Times New Roman" w:hAnsi="Times New Roman" w:cs="Times New Roman"/>
                <w:sz w:val="28"/>
                <w:szCs w:val="28"/>
                <w:lang w:val="ky-KG" w:eastAsia="ru-RU"/>
              </w:rPr>
            </w:pPr>
            <w:r w:rsidRPr="00DC0FB8">
              <w:rPr>
                <w:rFonts w:ascii="Times New Roman" w:eastAsia="Times New Roman" w:hAnsi="Times New Roman" w:cs="Times New Roman"/>
                <w:sz w:val="28"/>
                <w:szCs w:val="28"/>
                <w:lang w:val="ky-KG" w:eastAsia="ru-RU"/>
              </w:rPr>
              <w:t>Билдирме</w:t>
            </w:r>
            <w:r w:rsidR="00932C42" w:rsidRPr="00DC0FB8">
              <w:rPr>
                <w:rFonts w:ascii="Times New Roman" w:eastAsia="Times New Roman" w:hAnsi="Times New Roman" w:cs="Times New Roman"/>
                <w:sz w:val="28"/>
                <w:szCs w:val="28"/>
                <w:lang w:val="ky-KG" w:eastAsia="ru-RU"/>
              </w:rPr>
              <w:t xml:space="preserve"> келип түшкөн дата</w:t>
            </w:r>
          </w:p>
        </w:tc>
      </w:tr>
      <w:tr w:rsidR="00932C42" w:rsidRPr="00DC0FB8" w:rsidTr="00360334">
        <w:tc>
          <w:tcPr>
            <w:tcW w:w="5000" w:type="pct"/>
            <w:gridSpan w:val="2"/>
            <w:hideMark/>
          </w:tcPr>
          <w:p w:rsidR="00932C42" w:rsidRPr="00DC0FB8" w:rsidRDefault="00932C42" w:rsidP="00D6744C">
            <w:pPr>
              <w:rPr>
                <w:rFonts w:ascii="Times New Roman" w:eastAsia="Times New Roman" w:hAnsi="Times New Roman" w:cs="Times New Roman"/>
                <w:sz w:val="28"/>
                <w:szCs w:val="28"/>
                <w:lang w:val="ky-KG" w:eastAsia="ru-RU"/>
              </w:rPr>
            </w:pPr>
            <w:r w:rsidRPr="00DC0FB8">
              <w:rPr>
                <w:rFonts w:ascii="Times New Roman" w:eastAsia="Times New Roman" w:hAnsi="Times New Roman" w:cs="Times New Roman"/>
                <w:sz w:val="28"/>
                <w:szCs w:val="28"/>
                <w:lang w:val="ky-KG" w:eastAsia="ru-RU"/>
              </w:rPr>
              <w:t>Мамлекеттик каттоонун номери</w:t>
            </w:r>
          </w:p>
        </w:tc>
      </w:tr>
      <w:tr w:rsidR="00932C42" w:rsidRPr="00DC0FB8" w:rsidTr="00360334">
        <w:tc>
          <w:tcPr>
            <w:tcW w:w="5000" w:type="pct"/>
            <w:gridSpan w:val="2"/>
            <w:hideMark/>
          </w:tcPr>
          <w:p w:rsidR="00932C42" w:rsidRPr="00DC0FB8" w:rsidRDefault="00932C42" w:rsidP="00D6744C">
            <w:pPr>
              <w:rPr>
                <w:rFonts w:ascii="Times New Roman" w:eastAsia="Times New Roman" w:hAnsi="Times New Roman" w:cs="Times New Roman"/>
                <w:sz w:val="28"/>
                <w:szCs w:val="28"/>
                <w:lang w:val="ky-KG" w:eastAsia="ru-RU"/>
              </w:rPr>
            </w:pPr>
            <w:r w:rsidRPr="00DC0FB8">
              <w:rPr>
                <w:rFonts w:ascii="Times New Roman" w:eastAsia="Times New Roman" w:hAnsi="Times New Roman" w:cs="Times New Roman"/>
                <w:sz w:val="28"/>
                <w:szCs w:val="28"/>
                <w:lang w:val="ky-KG" w:eastAsia="ru-RU"/>
              </w:rPr>
              <w:t xml:space="preserve">Өлчөө каражаттарынын тибин бекитүү жөнүндө </w:t>
            </w:r>
            <w:r w:rsidR="00DC0FB8" w:rsidRPr="00DC0FB8">
              <w:rPr>
                <w:rFonts w:ascii="Times New Roman" w:eastAsia="Times New Roman" w:hAnsi="Times New Roman" w:cs="Times New Roman"/>
                <w:sz w:val="28"/>
                <w:szCs w:val="28"/>
                <w:lang w:val="ky-KG" w:eastAsia="ru-RU"/>
              </w:rPr>
              <w:t>сертификаттын</w:t>
            </w:r>
            <w:r w:rsidRPr="00DC0FB8">
              <w:rPr>
                <w:rFonts w:ascii="Times New Roman" w:eastAsia="Times New Roman" w:hAnsi="Times New Roman" w:cs="Times New Roman"/>
                <w:sz w:val="28"/>
                <w:szCs w:val="28"/>
                <w:lang w:val="ky-KG" w:eastAsia="ru-RU"/>
              </w:rPr>
              <w:t xml:space="preserve"> номери</w:t>
            </w:r>
          </w:p>
        </w:tc>
      </w:tr>
      <w:tr w:rsidR="00932C42" w:rsidRPr="00DC0FB8" w:rsidTr="00360334">
        <w:trPr>
          <w:trHeight w:val="330"/>
        </w:trPr>
        <w:tc>
          <w:tcPr>
            <w:tcW w:w="5000" w:type="pct"/>
            <w:gridSpan w:val="2"/>
            <w:hideMark/>
          </w:tcPr>
          <w:p w:rsidR="00932C42" w:rsidRPr="00DC0FB8" w:rsidRDefault="00932C42" w:rsidP="00D6744C">
            <w:pPr>
              <w:rPr>
                <w:rFonts w:ascii="Times New Roman" w:eastAsia="Times New Roman" w:hAnsi="Times New Roman" w:cs="Times New Roman"/>
                <w:sz w:val="28"/>
                <w:szCs w:val="28"/>
                <w:lang w:val="ky-KG" w:eastAsia="ru-RU"/>
              </w:rPr>
            </w:pPr>
            <w:r w:rsidRPr="00DC0FB8">
              <w:rPr>
                <w:rFonts w:ascii="Times New Roman" w:eastAsia="Times New Roman" w:hAnsi="Times New Roman" w:cs="Times New Roman"/>
                <w:sz w:val="28"/>
                <w:szCs w:val="28"/>
                <w:lang w:val="ky-KG" w:eastAsia="ru-RU"/>
              </w:rPr>
              <w:t xml:space="preserve">Өлчөө каражаттарынын тибин бекитүүнү таануу жөнүндө </w:t>
            </w:r>
            <w:r w:rsidR="00DC0FB8" w:rsidRPr="00DC0FB8">
              <w:rPr>
                <w:rFonts w:ascii="Times New Roman" w:eastAsia="Times New Roman" w:hAnsi="Times New Roman" w:cs="Times New Roman"/>
                <w:sz w:val="28"/>
                <w:szCs w:val="28"/>
                <w:lang w:val="ky-KG" w:eastAsia="ru-RU"/>
              </w:rPr>
              <w:t>сертификаттын номер</w:t>
            </w:r>
            <w:r w:rsidRPr="00DC0FB8">
              <w:rPr>
                <w:rFonts w:ascii="Times New Roman" w:eastAsia="Times New Roman" w:hAnsi="Times New Roman" w:cs="Times New Roman"/>
                <w:sz w:val="28"/>
                <w:szCs w:val="28"/>
                <w:lang w:val="ky-KG" w:eastAsia="ru-RU"/>
              </w:rPr>
              <w:t>и</w:t>
            </w:r>
          </w:p>
        </w:tc>
      </w:tr>
      <w:tr w:rsidR="00932C42" w:rsidRPr="00DC0FB8" w:rsidTr="00360334">
        <w:trPr>
          <w:trHeight w:val="240"/>
        </w:trPr>
        <w:tc>
          <w:tcPr>
            <w:tcW w:w="5000" w:type="pct"/>
            <w:gridSpan w:val="2"/>
          </w:tcPr>
          <w:p w:rsidR="00932C42" w:rsidRPr="00DC0FB8" w:rsidRDefault="00C24B06" w:rsidP="00D6744C">
            <w:pPr>
              <w:rPr>
                <w:rFonts w:ascii="Times New Roman" w:eastAsia="Times New Roman" w:hAnsi="Times New Roman" w:cs="Times New Roman"/>
                <w:sz w:val="28"/>
                <w:szCs w:val="28"/>
                <w:lang w:val="ky-KG" w:eastAsia="ru-RU"/>
              </w:rPr>
            </w:pPr>
            <w:r w:rsidRPr="00DC0FB8">
              <w:rPr>
                <w:rFonts w:ascii="Times New Roman" w:eastAsia="Times New Roman" w:hAnsi="Times New Roman" w:cs="Times New Roman"/>
                <w:sz w:val="28"/>
                <w:szCs w:val="28"/>
                <w:lang w:val="ky-KG" w:eastAsia="ru-RU"/>
              </w:rPr>
              <w:t>Кыргыз Республикасында даярдалган же бир нускада же аз партия менен импорттолуп алынып келген өлчөө каражаттарын каттоо белгиси</w:t>
            </w:r>
          </w:p>
        </w:tc>
      </w:tr>
      <w:tr w:rsidR="00932C42" w:rsidRPr="00DC0FB8" w:rsidTr="00360334">
        <w:tc>
          <w:tcPr>
            <w:tcW w:w="5000" w:type="pct"/>
            <w:gridSpan w:val="2"/>
            <w:hideMark/>
          </w:tcPr>
          <w:p w:rsidR="00932C42" w:rsidRPr="00DC0FB8" w:rsidRDefault="00932C42" w:rsidP="00D6744C">
            <w:pPr>
              <w:rPr>
                <w:rFonts w:ascii="Times New Roman" w:eastAsia="Times New Roman" w:hAnsi="Times New Roman" w:cs="Times New Roman"/>
                <w:sz w:val="28"/>
                <w:szCs w:val="28"/>
                <w:lang w:val="ky-KG" w:eastAsia="ru-RU"/>
              </w:rPr>
            </w:pPr>
            <w:r w:rsidRPr="00DC0FB8">
              <w:rPr>
                <w:rFonts w:ascii="Times New Roman" w:eastAsia="Times New Roman" w:hAnsi="Times New Roman" w:cs="Times New Roman"/>
                <w:sz w:val="28"/>
                <w:szCs w:val="28"/>
                <w:lang w:val="ky-KG" w:eastAsia="ru-RU"/>
              </w:rPr>
              <w:t>Тастыктаманы колдонуу мөөнөтү</w:t>
            </w:r>
          </w:p>
        </w:tc>
      </w:tr>
      <w:tr w:rsidR="00932C42" w:rsidRPr="00DC0FB8" w:rsidTr="00360334">
        <w:tc>
          <w:tcPr>
            <w:tcW w:w="5000" w:type="pct"/>
            <w:gridSpan w:val="2"/>
            <w:hideMark/>
          </w:tcPr>
          <w:p w:rsidR="00932C42" w:rsidRPr="00DC0FB8" w:rsidRDefault="00932C42" w:rsidP="00D6744C">
            <w:pPr>
              <w:rPr>
                <w:rFonts w:ascii="Times New Roman" w:eastAsia="Times New Roman" w:hAnsi="Times New Roman" w:cs="Times New Roman"/>
                <w:sz w:val="28"/>
                <w:szCs w:val="28"/>
                <w:lang w:val="ky-KG" w:eastAsia="ru-RU"/>
              </w:rPr>
            </w:pPr>
            <w:r w:rsidRPr="00DC0FB8">
              <w:rPr>
                <w:rFonts w:ascii="Times New Roman" w:eastAsia="Times New Roman" w:hAnsi="Times New Roman" w:cs="Times New Roman"/>
                <w:sz w:val="28"/>
                <w:szCs w:val="28"/>
                <w:lang w:val="ky-KG" w:eastAsia="ru-RU"/>
              </w:rPr>
              <w:t>Өлчөө каражаттарынын аталышы</w:t>
            </w:r>
          </w:p>
        </w:tc>
      </w:tr>
      <w:tr w:rsidR="00932C42" w:rsidRPr="00DC0FB8" w:rsidTr="00360334">
        <w:tc>
          <w:tcPr>
            <w:tcW w:w="5000" w:type="pct"/>
            <w:gridSpan w:val="2"/>
            <w:hideMark/>
          </w:tcPr>
          <w:p w:rsidR="00932C42" w:rsidRPr="00DC0FB8" w:rsidRDefault="00932C42" w:rsidP="00D6744C">
            <w:pPr>
              <w:rPr>
                <w:rFonts w:ascii="Times New Roman" w:eastAsia="Times New Roman" w:hAnsi="Times New Roman" w:cs="Times New Roman"/>
                <w:sz w:val="28"/>
                <w:szCs w:val="28"/>
                <w:lang w:val="ky-KG" w:eastAsia="ru-RU"/>
              </w:rPr>
            </w:pPr>
            <w:r w:rsidRPr="00DC0FB8">
              <w:rPr>
                <w:rFonts w:ascii="Times New Roman" w:eastAsia="Times New Roman" w:hAnsi="Times New Roman" w:cs="Times New Roman"/>
                <w:sz w:val="28"/>
                <w:szCs w:val="28"/>
                <w:lang w:val="ky-KG" w:eastAsia="ru-RU"/>
              </w:rPr>
              <w:t>Өлчөө каражаттарынын тиби</w:t>
            </w:r>
          </w:p>
        </w:tc>
      </w:tr>
      <w:tr w:rsidR="00932C42" w:rsidRPr="00DC0FB8" w:rsidTr="00360334">
        <w:tc>
          <w:tcPr>
            <w:tcW w:w="5000" w:type="pct"/>
            <w:gridSpan w:val="2"/>
            <w:hideMark/>
          </w:tcPr>
          <w:p w:rsidR="00932C42" w:rsidRPr="00DC0FB8" w:rsidRDefault="00932C42" w:rsidP="00D6744C">
            <w:pPr>
              <w:rPr>
                <w:rFonts w:ascii="Times New Roman" w:eastAsia="Times New Roman" w:hAnsi="Times New Roman" w:cs="Times New Roman"/>
                <w:sz w:val="28"/>
                <w:szCs w:val="28"/>
                <w:lang w:val="ky-KG" w:eastAsia="ru-RU"/>
              </w:rPr>
            </w:pPr>
            <w:r w:rsidRPr="00DC0FB8">
              <w:rPr>
                <w:rFonts w:ascii="Times New Roman" w:eastAsia="Times New Roman" w:hAnsi="Times New Roman" w:cs="Times New Roman"/>
                <w:sz w:val="28"/>
                <w:szCs w:val="28"/>
                <w:lang w:val="ky-KG" w:eastAsia="ru-RU"/>
              </w:rPr>
              <w:t>Даярдоочу</w:t>
            </w:r>
          </w:p>
        </w:tc>
      </w:tr>
      <w:tr w:rsidR="00932C42" w:rsidRPr="00DC0FB8" w:rsidTr="00360334">
        <w:tc>
          <w:tcPr>
            <w:tcW w:w="5000" w:type="pct"/>
            <w:gridSpan w:val="2"/>
            <w:hideMark/>
          </w:tcPr>
          <w:p w:rsidR="00932C42" w:rsidRPr="00DC0FB8" w:rsidRDefault="00932C42" w:rsidP="00D6744C">
            <w:pPr>
              <w:rPr>
                <w:rFonts w:ascii="Times New Roman" w:eastAsia="Times New Roman" w:hAnsi="Times New Roman" w:cs="Times New Roman"/>
                <w:sz w:val="28"/>
                <w:szCs w:val="28"/>
                <w:lang w:val="ky-KG" w:eastAsia="ru-RU"/>
              </w:rPr>
            </w:pPr>
          </w:p>
        </w:tc>
      </w:tr>
      <w:tr w:rsidR="00932C42" w:rsidRPr="00DC0FB8" w:rsidTr="00360334">
        <w:trPr>
          <w:gridAfter w:val="1"/>
          <w:wAfter w:w="39" w:type="pct"/>
        </w:trPr>
        <w:tc>
          <w:tcPr>
            <w:tcW w:w="4961" w:type="pct"/>
          </w:tcPr>
          <w:p w:rsidR="00932C42" w:rsidRPr="00DC0FB8" w:rsidRDefault="00C24B06" w:rsidP="00D6744C">
            <w:pPr>
              <w:jc w:val="both"/>
              <w:rPr>
                <w:rFonts w:ascii="Times New Roman" w:eastAsiaTheme="minorEastAsia" w:hAnsi="Times New Roman" w:cs="Times New Roman"/>
                <w:bCs/>
                <w:sz w:val="28"/>
                <w:szCs w:val="28"/>
                <w:lang w:val="ky-KG" w:eastAsia="ru-RU"/>
              </w:rPr>
            </w:pPr>
            <w:r w:rsidRPr="00DC0FB8">
              <w:rPr>
                <w:rFonts w:ascii="Times New Roman" w:eastAsiaTheme="minorEastAsia" w:hAnsi="Times New Roman" w:cs="Times New Roman"/>
                <w:b/>
                <w:bCs/>
                <w:sz w:val="28"/>
                <w:szCs w:val="28"/>
                <w:lang w:val="ky-KG" w:eastAsia="ru-RU"/>
              </w:rPr>
              <w:t xml:space="preserve"> </w:t>
            </w:r>
            <w:r w:rsidR="00DC0FB8" w:rsidRPr="00DC0FB8">
              <w:rPr>
                <w:rFonts w:ascii="Times New Roman" w:eastAsiaTheme="minorEastAsia" w:hAnsi="Times New Roman" w:cs="Times New Roman"/>
                <w:bCs/>
                <w:sz w:val="28"/>
                <w:szCs w:val="28"/>
                <w:lang w:val="ky-KG" w:eastAsia="ru-RU"/>
              </w:rPr>
              <w:t xml:space="preserve">Билдирүүчү </w:t>
            </w:r>
          </w:p>
        </w:tc>
      </w:tr>
    </w:tbl>
    <w:p w:rsidR="00786D68" w:rsidRPr="00DC0FB8" w:rsidRDefault="00932C42" w:rsidP="00D6744C">
      <w:pPr>
        <w:spacing w:after="0" w:line="240" w:lineRule="auto"/>
        <w:ind w:firstLine="709"/>
        <w:jc w:val="center"/>
        <w:rPr>
          <w:rFonts w:ascii="Times New Roman" w:eastAsiaTheme="minorEastAsia" w:hAnsi="Times New Roman" w:cs="Times New Roman"/>
          <w:b/>
          <w:bCs/>
          <w:sz w:val="28"/>
          <w:szCs w:val="28"/>
          <w:lang w:val="ky-KG" w:eastAsia="ru-RU"/>
        </w:rPr>
      </w:pPr>
      <w:r w:rsidRPr="00DC0FB8">
        <w:rPr>
          <w:rFonts w:ascii="Times New Roman" w:eastAsiaTheme="minorEastAsia" w:hAnsi="Times New Roman" w:cs="Times New Roman"/>
          <w:b/>
          <w:bCs/>
          <w:sz w:val="28"/>
          <w:szCs w:val="28"/>
          <w:lang w:val="ky-KG" w:eastAsia="ru-RU"/>
        </w:rPr>
        <w:t xml:space="preserve"> </w:t>
      </w:r>
    </w:p>
    <w:p w:rsidR="009D4725" w:rsidRPr="00DC0FB8"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786D68" w:rsidRPr="00DC0FB8" w:rsidRDefault="00786D68" w:rsidP="00D6744C">
      <w:pPr>
        <w:spacing w:after="0" w:line="240" w:lineRule="auto"/>
        <w:ind w:firstLine="709"/>
        <w:jc w:val="center"/>
        <w:rPr>
          <w:rFonts w:ascii="Times New Roman" w:eastAsiaTheme="minorEastAsia" w:hAnsi="Times New Roman" w:cs="Times New Roman"/>
          <w:sz w:val="28"/>
          <w:szCs w:val="28"/>
          <w:lang w:eastAsia="ru-RU"/>
        </w:rPr>
      </w:pPr>
      <w:r w:rsidRPr="00DC0FB8">
        <w:rPr>
          <w:rFonts w:ascii="Times New Roman" w:eastAsiaTheme="minorEastAsia" w:hAnsi="Times New Roman" w:cs="Times New Roman"/>
          <w:sz w:val="28"/>
          <w:szCs w:val="28"/>
          <w:lang w:eastAsia="ru-RU"/>
        </w:rPr>
        <w:t> </w:t>
      </w:r>
      <w:bookmarkStart w:id="5" w:name="p2"/>
      <w:bookmarkEnd w:id="5"/>
    </w:p>
    <w:p w:rsidR="00786D68" w:rsidRPr="00DC0FB8" w:rsidRDefault="00786D68" w:rsidP="00D6744C">
      <w:pPr>
        <w:spacing w:after="0" w:line="240" w:lineRule="auto"/>
        <w:ind w:firstLine="709"/>
        <w:jc w:val="center"/>
        <w:rPr>
          <w:rFonts w:ascii="Times New Roman" w:eastAsiaTheme="minorEastAsia" w:hAnsi="Times New Roman" w:cs="Times New Roman"/>
          <w:sz w:val="28"/>
          <w:szCs w:val="28"/>
          <w:lang w:eastAsia="ru-RU"/>
        </w:rPr>
      </w:pPr>
      <w:bookmarkStart w:id="6" w:name="pr3"/>
      <w:r w:rsidRPr="00DC0FB8">
        <w:rPr>
          <w:rFonts w:ascii="Times New Roman" w:eastAsiaTheme="minorEastAsia" w:hAnsi="Times New Roman" w:cs="Times New Roman"/>
          <w:sz w:val="28"/>
          <w:szCs w:val="28"/>
          <w:lang w:eastAsia="ru-RU"/>
        </w:rPr>
        <w:t> </w:t>
      </w:r>
      <w:bookmarkEnd w:id="6"/>
    </w:p>
    <w:p w:rsidR="009D4725" w:rsidRPr="00DC0FB8"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9D4725"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DC0FB8" w:rsidRPr="00DC0FB8" w:rsidRDefault="00DC0FB8" w:rsidP="00D6744C">
      <w:pPr>
        <w:spacing w:after="0" w:line="240" w:lineRule="auto"/>
        <w:ind w:firstLine="709"/>
        <w:jc w:val="center"/>
        <w:rPr>
          <w:rFonts w:ascii="Times New Roman" w:eastAsiaTheme="minorEastAsia" w:hAnsi="Times New Roman" w:cs="Times New Roman"/>
          <w:sz w:val="28"/>
          <w:szCs w:val="28"/>
          <w:lang w:eastAsia="ru-RU"/>
        </w:rPr>
      </w:pPr>
    </w:p>
    <w:p w:rsidR="009D4725" w:rsidRPr="00DC0FB8" w:rsidRDefault="009D4725" w:rsidP="00D6744C">
      <w:pPr>
        <w:spacing w:after="0" w:line="240" w:lineRule="auto"/>
        <w:ind w:firstLine="709"/>
        <w:jc w:val="center"/>
        <w:rPr>
          <w:rFonts w:ascii="Times New Roman" w:eastAsiaTheme="minorEastAsia" w:hAnsi="Times New Roman" w:cs="Times New Roman"/>
          <w:sz w:val="28"/>
          <w:szCs w:val="28"/>
          <w:lang w:eastAsia="ru-RU"/>
        </w:rPr>
      </w:pPr>
    </w:p>
    <w:tbl>
      <w:tblPr>
        <w:tblW w:w="5000" w:type="pct"/>
        <w:tblCellMar>
          <w:left w:w="0" w:type="dxa"/>
          <w:right w:w="0" w:type="dxa"/>
        </w:tblCellMar>
        <w:tblLook w:val="04A0" w:firstRow="1" w:lastRow="0" w:firstColumn="1" w:lastColumn="0" w:noHBand="0" w:noVBand="1"/>
      </w:tblPr>
      <w:tblGrid>
        <w:gridCol w:w="3510"/>
        <w:gridCol w:w="3009"/>
        <w:gridCol w:w="3511"/>
      </w:tblGrid>
      <w:tr w:rsidR="00B75021" w:rsidRPr="00D6744C" w:rsidTr="009A75AE">
        <w:tc>
          <w:tcPr>
            <w:tcW w:w="1750" w:type="pct"/>
            <w:tcMar>
              <w:top w:w="0" w:type="dxa"/>
              <w:left w:w="567" w:type="dxa"/>
              <w:bottom w:w="0" w:type="dxa"/>
              <w:right w:w="108" w:type="dxa"/>
            </w:tcMar>
            <w:hideMark/>
          </w:tcPr>
          <w:p w:rsidR="00B75021" w:rsidRPr="00DC0FB8" w:rsidRDefault="00B75021" w:rsidP="00D6744C">
            <w:pPr>
              <w:spacing w:after="0" w:line="240" w:lineRule="auto"/>
              <w:jc w:val="center"/>
              <w:rPr>
                <w:rFonts w:ascii="Times New Roman" w:eastAsia="Times New Roman" w:hAnsi="Times New Roman" w:cs="Times New Roman"/>
                <w:sz w:val="28"/>
                <w:szCs w:val="28"/>
                <w:lang w:eastAsia="ru-RU"/>
              </w:rPr>
            </w:pPr>
            <w:r w:rsidRPr="00DC0FB8">
              <w:rPr>
                <w:rFonts w:ascii="Times New Roman" w:eastAsia="Times New Roman" w:hAnsi="Times New Roman" w:cs="Times New Roman"/>
                <w:sz w:val="28"/>
                <w:szCs w:val="28"/>
                <w:lang w:eastAsia="ru-RU"/>
              </w:rPr>
              <w:t> </w:t>
            </w:r>
          </w:p>
        </w:tc>
        <w:tc>
          <w:tcPr>
            <w:tcW w:w="1500" w:type="pct"/>
            <w:tcMar>
              <w:top w:w="0" w:type="dxa"/>
              <w:left w:w="108" w:type="dxa"/>
              <w:bottom w:w="0" w:type="dxa"/>
              <w:right w:w="108" w:type="dxa"/>
            </w:tcMar>
            <w:hideMark/>
          </w:tcPr>
          <w:p w:rsidR="00B75021" w:rsidRPr="00DC0FB8" w:rsidRDefault="00B75021" w:rsidP="00D6744C">
            <w:pPr>
              <w:spacing w:after="0" w:line="240" w:lineRule="auto"/>
              <w:jc w:val="center"/>
              <w:rPr>
                <w:rFonts w:ascii="Times New Roman" w:eastAsia="Times New Roman" w:hAnsi="Times New Roman" w:cs="Times New Roman"/>
                <w:sz w:val="28"/>
                <w:szCs w:val="28"/>
                <w:lang w:eastAsia="ru-RU"/>
              </w:rPr>
            </w:pPr>
            <w:r w:rsidRPr="00DC0FB8">
              <w:rPr>
                <w:rFonts w:ascii="Times New Roman" w:eastAsia="Times New Roman" w:hAnsi="Times New Roman" w:cs="Times New Roman"/>
                <w:sz w:val="28"/>
                <w:szCs w:val="28"/>
                <w:lang w:eastAsia="ru-RU"/>
              </w:rPr>
              <w:t> </w:t>
            </w:r>
          </w:p>
        </w:tc>
        <w:tc>
          <w:tcPr>
            <w:tcW w:w="1750" w:type="pct"/>
            <w:tcMar>
              <w:top w:w="0" w:type="dxa"/>
              <w:left w:w="108" w:type="dxa"/>
              <w:bottom w:w="0" w:type="dxa"/>
              <w:right w:w="108" w:type="dxa"/>
            </w:tcMar>
            <w:hideMark/>
          </w:tcPr>
          <w:p w:rsidR="00D6744C" w:rsidRDefault="00D6744C" w:rsidP="00D6744C">
            <w:pPr>
              <w:spacing w:after="0" w:line="240" w:lineRule="auto"/>
              <w:jc w:val="both"/>
              <w:rPr>
                <w:rFonts w:ascii="Times New Roman" w:eastAsia="Times New Roman" w:hAnsi="Times New Roman" w:cs="Times New Roman"/>
                <w:sz w:val="28"/>
                <w:szCs w:val="28"/>
                <w:lang w:val="ky-KG" w:eastAsia="ru-RU"/>
              </w:rPr>
            </w:pPr>
          </w:p>
          <w:p w:rsidR="00D6744C" w:rsidRDefault="00D6744C" w:rsidP="00D6744C">
            <w:pPr>
              <w:spacing w:after="0" w:line="240" w:lineRule="auto"/>
              <w:jc w:val="both"/>
              <w:rPr>
                <w:rFonts w:ascii="Times New Roman" w:eastAsia="Times New Roman" w:hAnsi="Times New Roman" w:cs="Times New Roman"/>
                <w:sz w:val="28"/>
                <w:szCs w:val="28"/>
                <w:lang w:val="ky-KG" w:eastAsia="ru-RU"/>
              </w:rPr>
            </w:pPr>
          </w:p>
          <w:p w:rsidR="00B75021" w:rsidRPr="00D6744C" w:rsidRDefault="00B75021" w:rsidP="00D6744C">
            <w:pPr>
              <w:spacing w:after="0" w:line="240" w:lineRule="auto"/>
              <w:jc w:val="both"/>
              <w:rPr>
                <w:rFonts w:ascii="Times New Roman" w:eastAsia="Times New Roman" w:hAnsi="Times New Roman" w:cs="Times New Roman"/>
                <w:sz w:val="28"/>
                <w:szCs w:val="28"/>
                <w:lang w:val="ky-KG" w:eastAsia="ru-RU"/>
              </w:rPr>
            </w:pPr>
            <w:r w:rsidRPr="00DC0FB8">
              <w:rPr>
                <w:rFonts w:ascii="Times New Roman" w:eastAsia="Times New Roman" w:hAnsi="Times New Roman" w:cs="Times New Roman"/>
                <w:sz w:val="28"/>
                <w:szCs w:val="28"/>
                <w:lang w:val="ky-KG" w:eastAsia="ru-RU"/>
              </w:rPr>
              <w:lastRenderedPageBreak/>
              <w:t>Өлчөө каражаттарынын жана стандарттык үлгүлөрдүн мамлекеттик реестрин жүргүзүү жөнүндө жобонун</w:t>
            </w:r>
            <w:r w:rsidRPr="00DC0FB8">
              <w:rPr>
                <w:rFonts w:ascii="Times New Roman" w:eastAsia="Times New Roman" w:hAnsi="Times New Roman" w:cs="Times New Roman"/>
                <w:sz w:val="28"/>
                <w:szCs w:val="28"/>
                <w:lang w:val="ky-KG" w:eastAsia="ru-RU"/>
              </w:rPr>
              <w:br/>
              <w:t>2-тиркемеси</w:t>
            </w:r>
          </w:p>
        </w:tc>
      </w:tr>
    </w:tbl>
    <w:p w:rsidR="00B75021" w:rsidRPr="00D6744C" w:rsidRDefault="00B75021" w:rsidP="00D6744C">
      <w:pPr>
        <w:spacing w:after="0" w:line="240" w:lineRule="auto"/>
        <w:ind w:firstLine="567"/>
        <w:jc w:val="both"/>
        <w:rPr>
          <w:rFonts w:ascii="Times New Roman" w:eastAsia="Times New Roman" w:hAnsi="Times New Roman" w:cs="Times New Roman"/>
          <w:sz w:val="28"/>
          <w:szCs w:val="28"/>
          <w:lang w:val="ky-KG" w:eastAsia="ru-RU"/>
        </w:rPr>
      </w:pPr>
      <w:r w:rsidRPr="00D6744C">
        <w:rPr>
          <w:rFonts w:ascii="Times New Roman" w:eastAsia="Times New Roman" w:hAnsi="Times New Roman" w:cs="Times New Roman"/>
          <w:sz w:val="28"/>
          <w:szCs w:val="28"/>
          <w:lang w:val="ky-KG" w:eastAsia="ru-RU"/>
        </w:rPr>
        <w:lastRenderedPageBreak/>
        <w:t> </w:t>
      </w:r>
    </w:p>
    <w:p w:rsidR="00DC0FB8" w:rsidRPr="00DC0FB8" w:rsidRDefault="00B75021" w:rsidP="00D6744C">
      <w:pPr>
        <w:spacing w:after="0" w:line="240" w:lineRule="auto"/>
        <w:jc w:val="center"/>
        <w:rPr>
          <w:rFonts w:ascii="Times New Roman" w:eastAsia="Times New Roman" w:hAnsi="Times New Roman" w:cs="Times New Roman"/>
          <w:b/>
          <w:bCs/>
          <w:sz w:val="28"/>
          <w:szCs w:val="28"/>
          <w:lang w:val="ky-KG" w:eastAsia="ru-RU"/>
        </w:rPr>
      </w:pPr>
      <w:r w:rsidRPr="00DC0FB8">
        <w:rPr>
          <w:rFonts w:ascii="Times New Roman" w:eastAsia="Times New Roman" w:hAnsi="Times New Roman" w:cs="Times New Roman"/>
          <w:b/>
          <w:bCs/>
          <w:sz w:val="28"/>
          <w:szCs w:val="28"/>
          <w:lang w:val="ky-KG" w:eastAsia="ru-RU"/>
        </w:rPr>
        <w:t xml:space="preserve">Заттардын жана материалдардын курамынын жана </w:t>
      </w:r>
    </w:p>
    <w:p w:rsidR="00B75021" w:rsidRPr="00DC0FB8" w:rsidRDefault="00B75021" w:rsidP="00D6744C">
      <w:pPr>
        <w:spacing w:after="0" w:line="240" w:lineRule="auto"/>
        <w:jc w:val="center"/>
        <w:rPr>
          <w:rFonts w:ascii="Times New Roman" w:eastAsia="Times New Roman" w:hAnsi="Times New Roman" w:cs="Times New Roman"/>
          <w:b/>
          <w:bCs/>
          <w:sz w:val="28"/>
          <w:szCs w:val="28"/>
          <w:lang w:val="ky-KG" w:eastAsia="ru-RU"/>
        </w:rPr>
      </w:pPr>
      <w:r w:rsidRPr="00DC0FB8">
        <w:rPr>
          <w:rFonts w:ascii="Times New Roman" w:eastAsia="Times New Roman" w:hAnsi="Times New Roman" w:cs="Times New Roman"/>
          <w:b/>
          <w:bCs/>
          <w:sz w:val="28"/>
          <w:szCs w:val="28"/>
          <w:lang w:val="ky-KG" w:eastAsia="ru-RU"/>
        </w:rPr>
        <w:t>касиеттеринин стандарттык үлгүлөрүнүн</w:t>
      </w:r>
      <w:r w:rsidRPr="00DC0FB8">
        <w:rPr>
          <w:rFonts w:ascii="Times New Roman" w:eastAsia="Times New Roman" w:hAnsi="Times New Roman" w:cs="Times New Roman"/>
          <w:b/>
          <w:bCs/>
          <w:sz w:val="28"/>
          <w:szCs w:val="28"/>
          <w:lang w:val="ky-KG" w:eastAsia="ru-RU"/>
        </w:rPr>
        <w:br/>
        <w:t>МАМЛЕКЕТТИК РЕЕСТРИ</w:t>
      </w:r>
    </w:p>
    <w:p w:rsidR="00DC0FB8" w:rsidRPr="00DC0FB8" w:rsidRDefault="00DC0FB8" w:rsidP="00D6744C">
      <w:pPr>
        <w:spacing w:after="0" w:line="240" w:lineRule="auto"/>
        <w:jc w:val="center"/>
        <w:rPr>
          <w:rFonts w:ascii="Times New Roman" w:eastAsia="Times New Roman" w:hAnsi="Times New Roman" w:cs="Times New Roman"/>
          <w:b/>
          <w:bCs/>
          <w:sz w:val="28"/>
          <w:szCs w:val="28"/>
          <w:lang w:val="ky-KG" w:eastAsia="ru-RU"/>
        </w:rPr>
      </w:pPr>
    </w:p>
    <w:p w:rsidR="00B75021" w:rsidRPr="00DC0FB8" w:rsidRDefault="00B75021" w:rsidP="00D6744C">
      <w:pPr>
        <w:spacing w:after="0" w:line="240" w:lineRule="auto"/>
        <w:jc w:val="center"/>
        <w:rPr>
          <w:rFonts w:ascii="Times New Roman" w:eastAsia="Times New Roman" w:hAnsi="Times New Roman" w:cs="Times New Roman"/>
          <w:b/>
          <w:bCs/>
          <w:sz w:val="28"/>
          <w:szCs w:val="28"/>
          <w:lang w:val="ky-KG" w:eastAsia="ru-RU"/>
        </w:rPr>
      </w:pPr>
      <w:r w:rsidRPr="00DC0FB8">
        <w:rPr>
          <w:rFonts w:ascii="Times New Roman" w:eastAsia="Times New Roman" w:hAnsi="Times New Roman" w:cs="Times New Roman"/>
          <w:b/>
          <w:bCs/>
          <w:sz w:val="28"/>
          <w:szCs w:val="28"/>
          <w:lang w:val="ky-KG" w:eastAsia="ru-RU"/>
        </w:rPr>
        <w:t>Стандарттык үлгүлөрдүн тибин бекитүү</w:t>
      </w:r>
    </w:p>
    <w:tbl>
      <w:tblPr>
        <w:tblW w:w="5000" w:type="pct"/>
        <w:tblCellMar>
          <w:left w:w="0" w:type="dxa"/>
          <w:right w:w="0" w:type="dxa"/>
        </w:tblCellMar>
        <w:tblLook w:val="04A0" w:firstRow="1" w:lastRow="0" w:firstColumn="1" w:lastColumn="0" w:noHBand="0" w:noVBand="1"/>
      </w:tblPr>
      <w:tblGrid>
        <w:gridCol w:w="9571"/>
      </w:tblGrid>
      <w:tr w:rsidR="00B75021" w:rsidRPr="00DC0FB8" w:rsidTr="009A75AE">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75021" w:rsidRPr="00DC0FB8" w:rsidRDefault="00B75021" w:rsidP="00D6744C">
            <w:pPr>
              <w:spacing w:after="0" w:line="240" w:lineRule="auto"/>
              <w:rPr>
                <w:rFonts w:ascii="Times New Roman" w:eastAsia="Times New Roman" w:hAnsi="Times New Roman" w:cs="Times New Roman"/>
                <w:sz w:val="28"/>
                <w:szCs w:val="28"/>
                <w:lang w:val="ky-KG" w:eastAsia="ru-RU"/>
              </w:rPr>
            </w:pPr>
            <w:r w:rsidRPr="00DC0FB8">
              <w:rPr>
                <w:rFonts w:ascii="Times New Roman" w:eastAsia="Times New Roman" w:hAnsi="Times New Roman" w:cs="Times New Roman"/>
                <w:sz w:val="28"/>
                <w:szCs w:val="28"/>
                <w:lang w:val="ky-KG" w:eastAsia="ru-RU"/>
              </w:rPr>
              <w:t>Каттоо датасы</w:t>
            </w:r>
          </w:p>
        </w:tc>
      </w:tr>
      <w:tr w:rsidR="00B75021" w:rsidRPr="00DC0FB8" w:rsidTr="009A75A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5021" w:rsidRPr="00DC0FB8" w:rsidRDefault="00B75021" w:rsidP="00D6744C">
            <w:pPr>
              <w:spacing w:after="0" w:line="240" w:lineRule="auto"/>
              <w:rPr>
                <w:rFonts w:ascii="Times New Roman" w:eastAsia="Times New Roman" w:hAnsi="Times New Roman" w:cs="Times New Roman"/>
                <w:sz w:val="28"/>
                <w:szCs w:val="28"/>
                <w:lang w:val="ky-KG" w:eastAsia="ru-RU"/>
              </w:rPr>
            </w:pPr>
            <w:r w:rsidRPr="00DC0FB8">
              <w:rPr>
                <w:rFonts w:ascii="Times New Roman" w:eastAsia="Times New Roman" w:hAnsi="Times New Roman" w:cs="Times New Roman"/>
                <w:sz w:val="28"/>
                <w:szCs w:val="28"/>
                <w:lang w:val="ky-KG" w:eastAsia="ru-RU"/>
              </w:rPr>
              <w:t>Мамлекеттик каттоо номери</w:t>
            </w:r>
          </w:p>
        </w:tc>
      </w:tr>
      <w:tr w:rsidR="00B75021" w:rsidRPr="00DC0FB8" w:rsidTr="009A75A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5021" w:rsidRPr="00DC0FB8" w:rsidRDefault="00B75021" w:rsidP="00D6744C">
            <w:pPr>
              <w:spacing w:after="0" w:line="240" w:lineRule="auto"/>
              <w:rPr>
                <w:rFonts w:ascii="Times New Roman" w:eastAsia="Times New Roman" w:hAnsi="Times New Roman" w:cs="Times New Roman"/>
                <w:sz w:val="28"/>
                <w:szCs w:val="28"/>
                <w:lang w:val="ky-KG" w:eastAsia="ru-RU"/>
              </w:rPr>
            </w:pPr>
            <w:r w:rsidRPr="00DC0FB8">
              <w:rPr>
                <w:rFonts w:ascii="Times New Roman" w:eastAsia="Times New Roman" w:hAnsi="Times New Roman" w:cs="Times New Roman"/>
                <w:sz w:val="28"/>
                <w:szCs w:val="28"/>
                <w:lang w:val="ky-KG" w:eastAsia="ru-RU"/>
              </w:rPr>
              <w:t>Стандарттык үлгүлөрдүн аталышы</w:t>
            </w:r>
          </w:p>
        </w:tc>
      </w:tr>
      <w:tr w:rsidR="00B75021" w:rsidRPr="00DC0FB8" w:rsidTr="009A75A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5021" w:rsidRPr="00DC0FB8" w:rsidRDefault="00B75021" w:rsidP="00D6744C">
            <w:pPr>
              <w:spacing w:after="0" w:line="240" w:lineRule="auto"/>
              <w:rPr>
                <w:rFonts w:ascii="Times New Roman" w:eastAsia="Times New Roman" w:hAnsi="Times New Roman" w:cs="Times New Roman"/>
                <w:sz w:val="28"/>
                <w:szCs w:val="28"/>
                <w:lang w:val="ky-KG" w:eastAsia="ru-RU"/>
              </w:rPr>
            </w:pPr>
            <w:r w:rsidRPr="00DC0FB8">
              <w:rPr>
                <w:rFonts w:ascii="Times New Roman" w:eastAsia="Times New Roman" w:hAnsi="Times New Roman" w:cs="Times New Roman"/>
                <w:sz w:val="28"/>
                <w:szCs w:val="28"/>
                <w:lang w:val="ky-KG" w:eastAsia="ru-RU"/>
              </w:rPr>
              <w:t>Даярдоочу - ишкана</w:t>
            </w:r>
          </w:p>
        </w:tc>
      </w:tr>
      <w:tr w:rsidR="00B75021" w:rsidRPr="00DC0FB8" w:rsidTr="009A75A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5021" w:rsidRPr="00DC0FB8" w:rsidRDefault="00B75021" w:rsidP="00D6744C">
            <w:pPr>
              <w:spacing w:after="0" w:line="240" w:lineRule="auto"/>
              <w:rPr>
                <w:rFonts w:ascii="Times New Roman" w:eastAsia="Times New Roman" w:hAnsi="Times New Roman" w:cs="Times New Roman"/>
                <w:sz w:val="28"/>
                <w:szCs w:val="28"/>
                <w:lang w:val="ky-KG" w:eastAsia="ru-RU"/>
              </w:rPr>
            </w:pPr>
            <w:r w:rsidRPr="00DC0FB8">
              <w:rPr>
                <w:rFonts w:ascii="Times New Roman" w:eastAsia="Times New Roman" w:hAnsi="Times New Roman" w:cs="Times New Roman"/>
                <w:sz w:val="28"/>
                <w:szCs w:val="28"/>
                <w:lang w:val="ky-KG" w:eastAsia="ru-RU"/>
              </w:rPr>
              <w:t>Берилген дата</w:t>
            </w:r>
          </w:p>
        </w:tc>
      </w:tr>
      <w:tr w:rsidR="00B75021" w:rsidRPr="00DC0FB8" w:rsidTr="009A75A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5021" w:rsidRPr="00DC0FB8" w:rsidRDefault="00B75021" w:rsidP="00D6744C">
            <w:pPr>
              <w:spacing w:after="0" w:line="240" w:lineRule="auto"/>
              <w:rPr>
                <w:rFonts w:ascii="Times New Roman" w:eastAsia="Times New Roman" w:hAnsi="Times New Roman" w:cs="Times New Roman"/>
                <w:sz w:val="28"/>
                <w:szCs w:val="28"/>
                <w:lang w:val="ky-KG" w:eastAsia="ru-RU"/>
              </w:rPr>
            </w:pPr>
            <w:r w:rsidRPr="00DC0FB8">
              <w:rPr>
                <w:rFonts w:ascii="Times New Roman" w:eastAsia="Times New Roman" w:hAnsi="Times New Roman" w:cs="Times New Roman"/>
                <w:sz w:val="28"/>
                <w:szCs w:val="28"/>
                <w:lang w:val="ky-KG" w:eastAsia="ru-RU"/>
              </w:rPr>
              <w:t>Мамлекеттер аралык стандарттык үлгүнүн каттоо номери (эгер болсо)</w:t>
            </w:r>
          </w:p>
        </w:tc>
      </w:tr>
      <w:tr w:rsidR="00B75021" w:rsidRPr="00DC0FB8" w:rsidTr="009A75A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5021" w:rsidRPr="00DC0FB8" w:rsidRDefault="00B75021" w:rsidP="00D6744C">
            <w:pPr>
              <w:spacing w:after="0" w:line="240" w:lineRule="auto"/>
              <w:rPr>
                <w:rFonts w:ascii="Times New Roman" w:eastAsia="Times New Roman" w:hAnsi="Times New Roman" w:cs="Times New Roman"/>
                <w:sz w:val="28"/>
                <w:szCs w:val="28"/>
                <w:lang w:val="ky-KG" w:eastAsia="ru-RU"/>
              </w:rPr>
            </w:pPr>
            <w:r w:rsidRPr="00DC0FB8">
              <w:rPr>
                <w:rFonts w:ascii="Times New Roman" w:eastAsia="Times New Roman" w:hAnsi="Times New Roman" w:cs="Times New Roman"/>
                <w:sz w:val="28"/>
                <w:szCs w:val="28"/>
                <w:lang w:val="ky-KG" w:eastAsia="ru-RU"/>
              </w:rPr>
              <w:t>Колдонулуу мөөнөтү</w:t>
            </w:r>
          </w:p>
        </w:tc>
      </w:tr>
    </w:tbl>
    <w:p w:rsidR="009D4725" w:rsidRPr="00360334"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9D4725" w:rsidRPr="006162E2"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9D4725" w:rsidRPr="006162E2" w:rsidRDefault="009D4725" w:rsidP="00D6744C">
      <w:pPr>
        <w:spacing w:after="0" w:line="240" w:lineRule="auto"/>
        <w:ind w:firstLine="709"/>
        <w:jc w:val="center"/>
        <w:rPr>
          <w:rFonts w:ascii="Times New Roman" w:eastAsiaTheme="minorEastAsia" w:hAnsi="Times New Roman" w:cs="Times New Roman"/>
          <w:sz w:val="28"/>
          <w:szCs w:val="28"/>
          <w:lang w:eastAsia="ru-RU"/>
        </w:rPr>
      </w:pPr>
    </w:p>
    <w:p w:rsidR="00786D68" w:rsidRPr="00B75021" w:rsidRDefault="00B75021" w:rsidP="00D6744C">
      <w:pPr>
        <w:spacing w:after="0" w:line="240" w:lineRule="auto"/>
        <w:ind w:left="1134" w:right="1134" w:firstLine="709"/>
        <w:jc w:val="center"/>
        <w:rPr>
          <w:rFonts w:ascii="Times New Roman" w:eastAsiaTheme="minorEastAsia" w:hAnsi="Times New Roman" w:cs="Times New Roman"/>
          <w:sz w:val="28"/>
          <w:szCs w:val="28"/>
          <w:lang w:val="ky-KG" w:eastAsia="ru-RU"/>
        </w:rPr>
      </w:pPr>
      <w:r>
        <w:rPr>
          <w:rFonts w:ascii="Times New Roman" w:eastAsiaTheme="minorEastAsia" w:hAnsi="Times New Roman" w:cs="Times New Roman"/>
          <w:b/>
          <w:bCs/>
          <w:sz w:val="28"/>
          <w:szCs w:val="28"/>
          <w:lang w:val="ky-KG" w:eastAsia="ru-RU"/>
        </w:rPr>
        <w:t xml:space="preserve"> </w:t>
      </w:r>
    </w:p>
    <w:p w:rsidR="00786D68" w:rsidRPr="00724A18" w:rsidRDefault="00B75021" w:rsidP="00D6744C">
      <w:pPr>
        <w:spacing w:after="0" w:line="240" w:lineRule="auto"/>
        <w:ind w:firstLine="709"/>
        <w:jc w:val="center"/>
        <w:rPr>
          <w:rFonts w:ascii="Times New Roman" w:eastAsiaTheme="minorEastAsia" w:hAnsi="Times New Roman" w:cs="Times New Roman"/>
          <w:sz w:val="28"/>
          <w:szCs w:val="28"/>
          <w:lang w:eastAsia="ru-RU"/>
        </w:rPr>
      </w:pPr>
      <w:bookmarkStart w:id="7" w:name="pr4"/>
      <w:r>
        <w:rPr>
          <w:rFonts w:ascii="Times New Roman" w:eastAsiaTheme="minorEastAsia" w:hAnsi="Times New Roman" w:cs="Times New Roman"/>
          <w:b/>
          <w:bCs/>
          <w:sz w:val="28"/>
          <w:szCs w:val="28"/>
          <w:lang w:val="ky-KG" w:eastAsia="ru-RU"/>
        </w:rPr>
        <w:t xml:space="preserve"> </w:t>
      </w:r>
      <w:r w:rsidR="00786D68" w:rsidRPr="00724A18">
        <w:rPr>
          <w:rFonts w:ascii="Times New Roman" w:eastAsiaTheme="minorEastAsia" w:hAnsi="Times New Roman" w:cs="Times New Roman"/>
          <w:sz w:val="28"/>
          <w:szCs w:val="28"/>
          <w:lang w:eastAsia="ru-RU"/>
        </w:rPr>
        <w:t> </w:t>
      </w:r>
      <w:bookmarkEnd w:id="7"/>
    </w:p>
    <w:sectPr w:rsidR="00786D68" w:rsidRPr="00724A18">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DE8" w:rsidRDefault="00AD6DE8" w:rsidP="00D739C4">
      <w:pPr>
        <w:spacing w:after="0" w:line="240" w:lineRule="auto"/>
      </w:pPr>
      <w:r>
        <w:separator/>
      </w:r>
    </w:p>
  </w:endnote>
  <w:endnote w:type="continuationSeparator" w:id="0">
    <w:p w:rsidR="00AD6DE8" w:rsidRDefault="00AD6DE8" w:rsidP="00D73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9C4" w:rsidRDefault="00D739C4" w:rsidP="00D739C4">
    <w:pPr>
      <w:pStyle w:val="a7"/>
      <w:rPr>
        <w:rFonts w:ascii="Times New Roman" w:hAnsi="Times New Roman"/>
      </w:rPr>
    </w:pPr>
    <w:r w:rsidRPr="0041576E">
      <w:rPr>
        <w:rFonts w:ascii="Times New Roman" w:hAnsi="Times New Roman"/>
      </w:rPr>
      <w:t xml:space="preserve">Министр  </w:t>
    </w:r>
    <w:r>
      <w:rPr>
        <w:rFonts w:ascii="Times New Roman" w:hAnsi="Times New Roman"/>
      </w:rPr>
      <w:t xml:space="preserve">______________________ </w:t>
    </w:r>
    <w:proofErr w:type="spellStart"/>
    <w:r>
      <w:rPr>
        <w:rFonts w:ascii="Times New Roman" w:hAnsi="Times New Roman"/>
      </w:rPr>
      <w:t>С.Т.Муканбетов</w:t>
    </w:r>
    <w:proofErr w:type="spellEnd"/>
    <w:r>
      <w:rPr>
        <w:rFonts w:ascii="Times New Roman" w:hAnsi="Times New Roman"/>
      </w:rPr>
      <w:t xml:space="preserve">  </w:t>
    </w:r>
    <w:r w:rsidRPr="0041576E">
      <w:rPr>
        <w:rFonts w:ascii="Times New Roman" w:hAnsi="Times New Roman"/>
      </w:rPr>
      <w:t xml:space="preserve">       </w:t>
    </w:r>
    <w:r>
      <w:rPr>
        <w:rFonts w:ascii="Times New Roman" w:hAnsi="Times New Roman"/>
      </w:rPr>
      <w:t xml:space="preserve">         «______»______________</w:t>
    </w:r>
    <w:r w:rsidRPr="0041576E">
      <w:rPr>
        <w:rFonts w:ascii="Times New Roman" w:hAnsi="Times New Roman"/>
      </w:rPr>
      <w:t>20</w:t>
    </w:r>
    <w:r>
      <w:rPr>
        <w:rFonts w:ascii="Times New Roman" w:hAnsi="Times New Roman"/>
      </w:rPr>
      <w:t>20 г.</w:t>
    </w:r>
  </w:p>
  <w:p w:rsidR="00D739C4" w:rsidRDefault="00D739C4" w:rsidP="00D739C4">
    <w:pPr>
      <w:pStyle w:val="a7"/>
    </w:pPr>
    <w:r>
      <w:rPr>
        <w:rFonts w:ascii="Times New Roman" w:hAnsi="Times New Roman"/>
      </w:rPr>
      <w:t>Начальник управления</w:t>
    </w:r>
    <w:r w:rsidRPr="006D721D">
      <w:rPr>
        <w:rFonts w:ascii="Times New Roman" w:hAnsi="Times New Roman"/>
      </w:rPr>
      <w:t xml:space="preserve"> </w:t>
    </w:r>
    <w:r>
      <w:rPr>
        <w:rFonts w:ascii="Times New Roman" w:hAnsi="Times New Roman"/>
      </w:rPr>
      <w:t>правовой поддержки и экспертизы________________</w:t>
    </w:r>
    <w:proofErr w:type="spellStart"/>
    <w:r>
      <w:rPr>
        <w:rFonts w:ascii="Times New Roman" w:hAnsi="Times New Roman"/>
      </w:rPr>
      <w:t>М.М.Жуманова</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DE8" w:rsidRDefault="00AD6DE8" w:rsidP="00D739C4">
      <w:pPr>
        <w:spacing w:after="0" w:line="240" w:lineRule="auto"/>
      </w:pPr>
      <w:r>
        <w:separator/>
      </w:r>
    </w:p>
  </w:footnote>
  <w:footnote w:type="continuationSeparator" w:id="0">
    <w:p w:rsidR="00AD6DE8" w:rsidRDefault="00AD6DE8" w:rsidP="00D739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C4C"/>
    <w:rsid w:val="00074C5C"/>
    <w:rsid w:val="001A5336"/>
    <w:rsid w:val="001F3B7E"/>
    <w:rsid w:val="00334735"/>
    <w:rsid w:val="00360334"/>
    <w:rsid w:val="003A01B5"/>
    <w:rsid w:val="0042516F"/>
    <w:rsid w:val="004B42B2"/>
    <w:rsid w:val="004D3D06"/>
    <w:rsid w:val="004E3ECA"/>
    <w:rsid w:val="004E70DA"/>
    <w:rsid w:val="00612293"/>
    <w:rsid w:val="006162E2"/>
    <w:rsid w:val="00704ED6"/>
    <w:rsid w:val="00724A18"/>
    <w:rsid w:val="00786D68"/>
    <w:rsid w:val="007C16C4"/>
    <w:rsid w:val="007C7FBA"/>
    <w:rsid w:val="00824D25"/>
    <w:rsid w:val="00932C42"/>
    <w:rsid w:val="009B295D"/>
    <w:rsid w:val="009D4725"/>
    <w:rsid w:val="00A73C4C"/>
    <w:rsid w:val="00AD6DE8"/>
    <w:rsid w:val="00B52D63"/>
    <w:rsid w:val="00B75021"/>
    <w:rsid w:val="00BE157E"/>
    <w:rsid w:val="00C24B06"/>
    <w:rsid w:val="00C952D4"/>
    <w:rsid w:val="00CE0292"/>
    <w:rsid w:val="00D12ABC"/>
    <w:rsid w:val="00D6744C"/>
    <w:rsid w:val="00D739C4"/>
    <w:rsid w:val="00D9124B"/>
    <w:rsid w:val="00DC0FB8"/>
    <w:rsid w:val="00DD2CBF"/>
    <w:rsid w:val="00EF08AA"/>
    <w:rsid w:val="00F0164D"/>
    <w:rsid w:val="00F1184E"/>
    <w:rsid w:val="00F75A92"/>
    <w:rsid w:val="00FA4E32"/>
    <w:rsid w:val="00FC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86D68"/>
    <w:rPr>
      <w:color w:val="0000FF"/>
      <w:u w:val="single"/>
    </w:rPr>
  </w:style>
  <w:style w:type="table" w:styleId="a4">
    <w:name w:val="Table Grid"/>
    <w:basedOn w:val="a1"/>
    <w:uiPriority w:val="59"/>
    <w:rsid w:val="00932C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D739C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739C4"/>
  </w:style>
  <w:style w:type="paragraph" w:styleId="a7">
    <w:name w:val="footer"/>
    <w:basedOn w:val="a"/>
    <w:link w:val="a8"/>
    <w:uiPriority w:val="99"/>
    <w:unhideWhenUsed/>
    <w:rsid w:val="00D739C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739C4"/>
  </w:style>
  <w:style w:type="paragraph" w:styleId="a9">
    <w:name w:val="Balloon Text"/>
    <w:basedOn w:val="a"/>
    <w:link w:val="aa"/>
    <w:uiPriority w:val="99"/>
    <w:semiHidden/>
    <w:unhideWhenUsed/>
    <w:rsid w:val="00D739C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739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86D68"/>
    <w:rPr>
      <w:color w:val="0000FF"/>
      <w:u w:val="single"/>
    </w:rPr>
  </w:style>
  <w:style w:type="table" w:styleId="a4">
    <w:name w:val="Table Grid"/>
    <w:basedOn w:val="a1"/>
    <w:uiPriority w:val="59"/>
    <w:rsid w:val="00932C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D739C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739C4"/>
  </w:style>
  <w:style w:type="paragraph" w:styleId="a7">
    <w:name w:val="footer"/>
    <w:basedOn w:val="a"/>
    <w:link w:val="a8"/>
    <w:uiPriority w:val="99"/>
    <w:unhideWhenUsed/>
    <w:rsid w:val="00D739C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739C4"/>
  </w:style>
  <w:style w:type="paragraph" w:styleId="a9">
    <w:name w:val="Balloon Text"/>
    <w:basedOn w:val="a"/>
    <w:link w:val="aa"/>
    <w:uiPriority w:val="99"/>
    <w:semiHidden/>
    <w:unhideWhenUsed/>
    <w:rsid w:val="00D739C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739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802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8FE92-6702-458E-85CF-BB4B5B98A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1085</Words>
  <Characters>6191</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joldosheva</dc:creator>
  <cp:lastModifiedBy>joldosheva</cp:lastModifiedBy>
  <cp:revision>5</cp:revision>
  <cp:lastPrinted>2020-06-17T05:46:00Z</cp:lastPrinted>
  <dcterms:created xsi:type="dcterms:W3CDTF">2020-06-17T05:39:00Z</dcterms:created>
  <dcterms:modified xsi:type="dcterms:W3CDTF">2020-06-17T05:46:00Z</dcterms:modified>
</cp:coreProperties>
</file>